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D085D" w14:textId="77777777" w:rsidR="00EF7C96" w:rsidRDefault="00EF7C96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14:paraId="02469A53" w14:textId="77777777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14:paraId="699B2104" w14:textId="6940D1EF" w:rsidR="00624BAC" w:rsidRPr="00381DA9" w:rsidRDefault="00381DA9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381DA9">
        <w:rPr>
          <w:rFonts w:ascii="Arial" w:hAnsi="Arial" w:cs="Arial"/>
          <w:b/>
          <w:sz w:val="28"/>
          <w:szCs w:val="28"/>
        </w:rPr>
        <w:t>II/385 Branišov - Dolní Rožínka, PD</w:t>
      </w:r>
    </w:p>
    <w:p w14:paraId="7F4E7F80" w14:textId="17330D28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</w:t>
      </w:r>
      <w:r w:rsidR="00B21CEE">
        <w:rPr>
          <w:rFonts w:ascii="Arial" w:hAnsi="Arial" w:cs="Arial"/>
          <w:sz w:val="22"/>
          <w:szCs w:val="22"/>
        </w:rPr>
        <w:t xml:space="preserve"> s přiměřeným užitím ustanovení</w:t>
      </w:r>
      <w:r w:rsidR="002227A1">
        <w:rPr>
          <w:rFonts w:ascii="Arial" w:hAnsi="Arial" w:cs="Arial"/>
          <w:sz w:val="22"/>
          <w:szCs w:val="22"/>
        </w:rPr>
        <w:t xml:space="preserve"> </w:t>
      </w:r>
      <w:r w:rsidRPr="00C91DE9">
        <w:rPr>
          <w:rFonts w:ascii="Arial" w:hAnsi="Arial" w:cs="Arial"/>
          <w:sz w:val="22"/>
          <w:szCs w:val="22"/>
        </w:rPr>
        <w:t>§ 2586 a násl. občanského zákoníku</w:t>
      </w:r>
    </w:p>
    <w:p w14:paraId="017E5BAC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78F86DC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08359AAA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B7B2A8D" w14:textId="77777777"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0F1C1EF2" w14:textId="77777777"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Žižkova </w:t>
      </w:r>
      <w:r w:rsidR="006C1540">
        <w:rPr>
          <w:rFonts w:ascii="Arial" w:eastAsia="MS Mincho" w:hAnsi="Arial" w:cs="Arial"/>
          <w:sz w:val="22"/>
          <w:szCs w:val="22"/>
        </w:rPr>
        <w:t>1882/</w:t>
      </w:r>
      <w:r w:rsidR="00AA3C81" w:rsidRPr="005726E4">
        <w:rPr>
          <w:rFonts w:ascii="Arial" w:eastAsia="MS Mincho" w:hAnsi="Arial" w:cs="Arial"/>
          <w:sz w:val="22"/>
          <w:szCs w:val="22"/>
        </w:rPr>
        <w:t>57, 58</w:t>
      </w:r>
      <w:r w:rsidR="006C1540">
        <w:rPr>
          <w:rFonts w:ascii="Arial" w:eastAsia="MS Mincho" w:hAnsi="Arial" w:cs="Arial"/>
          <w:sz w:val="22"/>
          <w:szCs w:val="22"/>
        </w:rPr>
        <w:t>6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6C1540">
        <w:rPr>
          <w:rFonts w:ascii="Arial" w:eastAsia="MS Mincho" w:hAnsi="Arial" w:cs="Arial"/>
          <w:sz w:val="22"/>
          <w:szCs w:val="22"/>
        </w:rPr>
        <w:t>01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44DBD479" w14:textId="32F709F4"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E05402">
        <w:rPr>
          <w:rFonts w:ascii="Arial" w:eastAsia="MS Mincho" w:hAnsi="Arial" w:cs="Arial"/>
          <w:sz w:val="22"/>
          <w:szCs w:val="22"/>
        </w:rPr>
        <w:t>Ing. Martinem Kuklou</w:t>
      </w:r>
      <w:r w:rsidR="00A96FDD" w:rsidRPr="00A96FDD">
        <w:rPr>
          <w:rFonts w:ascii="Arial" w:eastAsia="MS Mincho" w:hAnsi="Arial" w:cs="Arial"/>
          <w:sz w:val="22"/>
          <w:szCs w:val="22"/>
        </w:rPr>
        <w:t>, hejtmanem</w:t>
      </w:r>
    </w:p>
    <w:p w14:paraId="40730664" w14:textId="71801DDC" w:rsidR="00C84FA8" w:rsidRDefault="00C84FA8" w:rsidP="00C84FA8">
      <w:pPr>
        <w:ind w:left="2835" w:hanging="283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</w:r>
      <w:r w:rsidR="004F5F51" w:rsidRPr="00AE192E">
        <w:rPr>
          <w:rFonts w:ascii="Arial" w:eastAsia="MS Mincho" w:hAnsi="Arial" w:cs="Arial"/>
          <w:sz w:val="22"/>
        </w:rPr>
        <w:t xml:space="preserve">Ing. Vladimír Novotný, </w:t>
      </w:r>
      <w:r w:rsidR="00AE192E" w:rsidRPr="00AE192E">
        <w:rPr>
          <w:rFonts w:ascii="Arial" w:eastAsia="MS Mincho" w:hAnsi="Arial" w:cs="Arial"/>
          <w:sz w:val="22"/>
        </w:rPr>
        <w:t xml:space="preserve">2. </w:t>
      </w:r>
      <w:r w:rsidR="004F5F51" w:rsidRPr="00AE192E">
        <w:rPr>
          <w:rFonts w:ascii="Arial" w:eastAsia="MS Mincho" w:hAnsi="Arial" w:cs="Arial"/>
          <w:sz w:val="22"/>
        </w:rPr>
        <w:t>náměstek hejtmana</w:t>
      </w:r>
    </w:p>
    <w:p w14:paraId="17C8FB67" w14:textId="2EB57A95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381DA9">
        <w:rPr>
          <w:rFonts w:ascii="Arial" w:eastAsia="MS Mincho" w:hAnsi="Arial" w:cs="Arial"/>
          <w:sz w:val="22"/>
          <w:szCs w:val="22"/>
        </w:rPr>
        <w:t>Ing. Miroslav Dokulil</w:t>
      </w:r>
      <w:r w:rsidRPr="0088054F">
        <w:rPr>
          <w:rFonts w:ascii="Arial" w:eastAsia="MS Mincho" w:hAnsi="Arial" w:cs="Arial"/>
          <w:sz w:val="22"/>
          <w:szCs w:val="22"/>
        </w:rPr>
        <w:t xml:space="preserve">, Ing. </w:t>
      </w:r>
      <w:r w:rsidR="00BB2D6C">
        <w:rPr>
          <w:rFonts w:ascii="Arial" w:eastAsia="MS Mincho" w:hAnsi="Arial" w:cs="Arial"/>
          <w:sz w:val="22"/>
          <w:szCs w:val="22"/>
        </w:rPr>
        <w:t>Iveta Hartmanová Pavlů</w:t>
      </w:r>
    </w:p>
    <w:p w14:paraId="1461666D" w14:textId="6A651EE3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r w:rsidR="00D4795F">
        <w:rPr>
          <w:rFonts w:ascii="Arial" w:hAnsi="Arial" w:cs="Arial"/>
          <w:sz w:val="22"/>
          <w:szCs w:val="22"/>
        </w:rPr>
        <w:t>Komerční banka</w:t>
      </w:r>
      <w:r w:rsidR="0021521C">
        <w:rPr>
          <w:rFonts w:ascii="Arial" w:hAnsi="Arial" w:cs="Arial"/>
          <w:sz w:val="22"/>
          <w:szCs w:val="22"/>
        </w:rPr>
        <w:t>, a.s.</w:t>
      </w:r>
    </w:p>
    <w:p w14:paraId="77A32C6D" w14:textId="6303ABD1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D4795F" w:rsidRPr="00D4795F">
        <w:rPr>
          <w:rFonts w:ascii="Arial" w:hAnsi="Arial" w:cs="Arial"/>
          <w:sz w:val="22"/>
          <w:szCs w:val="22"/>
        </w:rPr>
        <w:t>123-6403810267/0100</w:t>
      </w:r>
    </w:p>
    <w:p w14:paraId="49EC40B7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077B94B6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B04B0A2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DF8F843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3591223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B197C7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BC9B4F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2FE3E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C47317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240A70C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5555FE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74C49D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4BA077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29AEE28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353538C6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55CFD4B4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11FCFE4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5C7710C7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5ECB8FE9" w14:textId="4A38C700" w:rsidR="0059463F" w:rsidRPr="00014F22" w:rsidRDefault="0059463F" w:rsidP="00014F22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>Smlouva je uzavřena na základě výsledků zadávacího řízení veřejné zakázky (dále jen „Řízení veřejné zakázky“) s názvem</w:t>
      </w:r>
      <w:r w:rsidR="00381DA9" w:rsidRPr="00381DA9">
        <w:rPr>
          <w:rFonts w:ascii="Arial" w:hAnsi="Arial" w:cs="Arial"/>
          <w:b/>
        </w:rPr>
        <w:t xml:space="preserve"> </w:t>
      </w:r>
      <w:r w:rsidR="00381DA9">
        <w:rPr>
          <w:rFonts w:ascii="Arial" w:hAnsi="Arial" w:cs="Arial"/>
          <w:b/>
        </w:rPr>
        <w:t>„</w:t>
      </w:r>
      <w:r w:rsidR="00381DA9" w:rsidRPr="00381DA9">
        <w:rPr>
          <w:rFonts w:ascii="Arial" w:hAnsi="Arial" w:cs="Arial"/>
          <w:b/>
          <w:sz w:val="22"/>
          <w:szCs w:val="22"/>
        </w:rPr>
        <w:t>II/385 Branišov - Dolní Rožínka, PD</w:t>
      </w:r>
      <w:r w:rsidR="00381DA9">
        <w:rPr>
          <w:rFonts w:ascii="Arial" w:hAnsi="Arial" w:cs="Arial"/>
          <w:b/>
          <w:sz w:val="22"/>
          <w:szCs w:val="22"/>
        </w:rPr>
        <w:t>"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  <w:r w:rsidR="00CC1544">
        <w:rPr>
          <w:rFonts w:ascii="Arial" w:hAnsi="Arial" w:cs="Arial"/>
          <w:bCs/>
          <w:sz w:val="22"/>
          <w:szCs w:val="22"/>
        </w:rPr>
        <w:t>.</w:t>
      </w:r>
    </w:p>
    <w:p w14:paraId="4304C86F" w14:textId="77777777" w:rsidR="00CC1544" w:rsidRDefault="00CC1544" w:rsidP="00CC1544">
      <w:pPr>
        <w:pStyle w:val="Odstavecseseznamem"/>
        <w:overflowPunct/>
        <w:ind w:left="720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425CD3E2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7E3950B3" w14:textId="6426D18A" w:rsidR="009B2530" w:rsidRDefault="009B2530" w:rsidP="009B253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>Předmětem plnění veřejné zakázky je vypracování projektové dokumentace pro</w:t>
      </w:r>
      <w:r w:rsidR="00A621E0">
        <w:rPr>
          <w:rFonts w:ascii="Arial" w:hAnsi="Arial" w:cs="Arial"/>
          <w:sz w:val="22"/>
          <w:szCs w:val="22"/>
        </w:rPr>
        <w:t xml:space="preserve"> </w:t>
      </w:r>
      <w:r w:rsidR="000E574F">
        <w:rPr>
          <w:rFonts w:ascii="Arial" w:hAnsi="Arial" w:cs="Arial"/>
          <w:sz w:val="22"/>
          <w:szCs w:val="22"/>
        </w:rPr>
        <w:t>p</w:t>
      </w:r>
      <w:r w:rsidR="00A621E0">
        <w:rPr>
          <w:rFonts w:ascii="Arial" w:hAnsi="Arial" w:cs="Arial"/>
          <w:sz w:val="22"/>
          <w:szCs w:val="22"/>
        </w:rPr>
        <w:t>ovolení</w:t>
      </w:r>
      <w:r w:rsidR="000E574F">
        <w:rPr>
          <w:rFonts w:ascii="Arial" w:hAnsi="Arial" w:cs="Arial"/>
          <w:sz w:val="22"/>
          <w:szCs w:val="22"/>
        </w:rPr>
        <w:t xml:space="preserve"> záměru</w:t>
      </w:r>
      <w:r w:rsidRPr="007C320C">
        <w:rPr>
          <w:rFonts w:ascii="Arial" w:hAnsi="Arial" w:cs="Arial"/>
          <w:sz w:val="22"/>
          <w:szCs w:val="22"/>
        </w:rPr>
        <w:t xml:space="preserve"> (dále </w:t>
      </w:r>
      <w:r w:rsidR="00E26C57">
        <w:rPr>
          <w:rFonts w:ascii="Arial" w:hAnsi="Arial" w:cs="Arial"/>
          <w:sz w:val="22"/>
          <w:szCs w:val="22"/>
        </w:rPr>
        <w:t>též</w:t>
      </w:r>
      <w:r w:rsidRPr="007C320C">
        <w:rPr>
          <w:rFonts w:ascii="Arial" w:hAnsi="Arial" w:cs="Arial"/>
          <w:sz w:val="22"/>
          <w:szCs w:val="22"/>
        </w:rPr>
        <w:t xml:space="preserve"> „DP</w:t>
      </w:r>
      <w:r w:rsidR="000E574F">
        <w:rPr>
          <w:rFonts w:ascii="Arial" w:hAnsi="Arial" w:cs="Arial"/>
          <w:sz w:val="22"/>
          <w:szCs w:val="22"/>
        </w:rPr>
        <w:t>Z</w:t>
      </w:r>
      <w:r w:rsidRPr="007C320C">
        <w:rPr>
          <w:rFonts w:ascii="Arial" w:hAnsi="Arial" w:cs="Arial"/>
          <w:sz w:val="22"/>
          <w:szCs w:val="22"/>
        </w:rPr>
        <w:t xml:space="preserve">“), včetně zajištění </w:t>
      </w:r>
      <w:r w:rsidR="004544F5">
        <w:rPr>
          <w:rFonts w:ascii="Arial" w:hAnsi="Arial" w:cs="Arial"/>
          <w:sz w:val="22"/>
          <w:szCs w:val="22"/>
        </w:rPr>
        <w:t xml:space="preserve">pravomocného </w:t>
      </w:r>
      <w:r w:rsidRPr="007C320C">
        <w:rPr>
          <w:rFonts w:ascii="Arial" w:hAnsi="Arial" w:cs="Arial"/>
          <w:sz w:val="22"/>
          <w:szCs w:val="22"/>
        </w:rPr>
        <w:t>povolení</w:t>
      </w:r>
      <w:r w:rsidR="00E26C57">
        <w:rPr>
          <w:rFonts w:ascii="Arial" w:hAnsi="Arial" w:cs="Arial"/>
          <w:sz w:val="22"/>
          <w:szCs w:val="22"/>
        </w:rPr>
        <w:t xml:space="preserve"> záměru</w:t>
      </w:r>
      <w:r w:rsidRPr="007C320C">
        <w:rPr>
          <w:rFonts w:ascii="Arial" w:hAnsi="Arial" w:cs="Arial"/>
          <w:sz w:val="22"/>
          <w:szCs w:val="22"/>
        </w:rPr>
        <w:t xml:space="preserve">, zpracování projektové dokumentace pro provádění </w:t>
      </w:r>
      <w:r w:rsidR="00E26C57">
        <w:rPr>
          <w:rFonts w:ascii="Arial" w:hAnsi="Arial" w:cs="Arial"/>
          <w:sz w:val="22"/>
          <w:szCs w:val="22"/>
        </w:rPr>
        <w:t>záměru</w:t>
      </w:r>
      <w:r w:rsidRPr="007C320C">
        <w:rPr>
          <w:rFonts w:ascii="Arial" w:hAnsi="Arial" w:cs="Arial"/>
          <w:sz w:val="22"/>
          <w:szCs w:val="22"/>
        </w:rPr>
        <w:t xml:space="preserve"> (dále </w:t>
      </w:r>
      <w:r w:rsidR="00371E3E">
        <w:rPr>
          <w:rFonts w:ascii="Arial" w:hAnsi="Arial" w:cs="Arial"/>
          <w:sz w:val="22"/>
          <w:szCs w:val="22"/>
        </w:rPr>
        <w:t>též</w:t>
      </w:r>
      <w:r w:rsidRPr="007C320C">
        <w:rPr>
          <w:rFonts w:ascii="Arial" w:hAnsi="Arial" w:cs="Arial"/>
          <w:sz w:val="22"/>
          <w:szCs w:val="22"/>
        </w:rPr>
        <w:t xml:space="preserve"> „PDP</w:t>
      </w:r>
      <w:r w:rsidR="00E26C57">
        <w:rPr>
          <w:rFonts w:ascii="Arial" w:hAnsi="Arial" w:cs="Arial"/>
          <w:sz w:val="22"/>
          <w:szCs w:val="22"/>
        </w:rPr>
        <w:t>Z</w:t>
      </w:r>
      <w:r w:rsidRPr="007C320C">
        <w:rPr>
          <w:rFonts w:ascii="Arial" w:hAnsi="Arial" w:cs="Arial"/>
          <w:sz w:val="22"/>
          <w:szCs w:val="22"/>
        </w:rPr>
        <w:t xml:space="preserve">“) vč. soupisu prací a rozpočtu na </w:t>
      </w:r>
      <w:r w:rsidRPr="000C4CFA">
        <w:rPr>
          <w:rFonts w:ascii="Arial" w:hAnsi="Arial" w:cs="Arial"/>
          <w:sz w:val="22"/>
          <w:szCs w:val="22"/>
        </w:rPr>
        <w:t>akci „</w:t>
      </w:r>
      <w:r w:rsidR="00381DA9" w:rsidRPr="000C4CFA">
        <w:rPr>
          <w:rFonts w:ascii="Arial" w:hAnsi="Arial" w:cs="Arial"/>
          <w:sz w:val="22"/>
          <w:szCs w:val="22"/>
        </w:rPr>
        <w:t>II/385 Branišov - Dolní Rožínka</w:t>
      </w:r>
      <w:r w:rsidRPr="000C4CFA">
        <w:rPr>
          <w:rFonts w:ascii="Arial" w:hAnsi="Arial" w:cs="Arial"/>
          <w:sz w:val="22"/>
          <w:szCs w:val="22"/>
        </w:rPr>
        <w:t>“.</w:t>
      </w:r>
    </w:p>
    <w:p w14:paraId="56B9F0AF" w14:textId="77777777" w:rsidR="005517C0" w:rsidRDefault="00014F22" w:rsidP="00014F22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EE3AFD">
        <w:rPr>
          <w:rFonts w:ascii="Arial" w:hAnsi="Arial" w:cs="Arial"/>
          <w:sz w:val="22"/>
          <w:szCs w:val="22"/>
        </w:rPr>
        <w:lastRenderedPageBreak/>
        <w:t xml:space="preserve">Jedná se o rekonstrukci komunikace II/385 v úseku </w:t>
      </w:r>
      <w:r w:rsidRPr="000B4EBC">
        <w:rPr>
          <w:rFonts w:ascii="Arial" w:hAnsi="Arial" w:cs="Arial"/>
          <w:sz w:val="22"/>
          <w:szCs w:val="22"/>
        </w:rPr>
        <w:t>od mostu ev. č. 385-001</w:t>
      </w:r>
      <w:r>
        <w:rPr>
          <w:rFonts w:ascii="Arial" w:hAnsi="Arial" w:cs="Arial"/>
          <w:sz w:val="22"/>
          <w:szCs w:val="22"/>
        </w:rPr>
        <w:t xml:space="preserve"> (včetně)</w:t>
      </w:r>
      <w:r w:rsidRPr="000B4EBC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 xml:space="preserve">přes </w:t>
      </w:r>
      <w:proofErr w:type="spellStart"/>
      <w:r w:rsidRPr="000B4EBC">
        <w:rPr>
          <w:rFonts w:ascii="Arial" w:hAnsi="Arial" w:cs="Arial"/>
          <w:sz w:val="22"/>
          <w:szCs w:val="22"/>
        </w:rPr>
        <w:t>intravilán</w:t>
      </w:r>
      <w:proofErr w:type="spellEnd"/>
      <w:r w:rsidRPr="000B4EBC">
        <w:rPr>
          <w:rFonts w:ascii="Arial" w:hAnsi="Arial" w:cs="Arial"/>
          <w:sz w:val="22"/>
          <w:szCs w:val="22"/>
        </w:rPr>
        <w:t xml:space="preserve"> Branišov – </w:t>
      </w:r>
      <w:proofErr w:type="spellStart"/>
      <w:r w:rsidRPr="000B4EBC">
        <w:rPr>
          <w:rFonts w:ascii="Arial" w:hAnsi="Arial" w:cs="Arial"/>
          <w:sz w:val="22"/>
          <w:szCs w:val="22"/>
        </w:rPr>
        <w:t>extravilán</w:t>
      </w:r>
      <w:proofErr w:type="spellEnd"/>
      <w:r w:rsidRPr="000B4EBC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0B4EBC">
        <w:rPr>
          <w:rFonts w:ascii="Arial" w:hAnsi="Arial" w:cs="Arial"/>
          <w:sz w:val="22"/>
          <w:szCs w:val="22"/>
        </w:rPr>
        <w:t>intravilán</w:t>
      </w:r>
      <w:proofErr w:type="spellEnd"/>
      <w:r w:rsidRPr="000B4EBC">
        <w:rPr>
          <w:rFonts w:ascii="Arial" w:hAnsi="Arial" w:cs="Arial"/>
          <w:sz w:val="22"/>
          <w:szCs w:val="22"/>
        </w:rPr>
        <w:t xml:space="preserve"> Zvole – </w:t>
      </w:r>
      <w:proofErr w:type="spellStart"/>
      <w:r w:rsidRPr="000B4EBC">
        <w:rPr>
          <w:rFonts w:ascii="Arial" w:hAnsi="Arial" w:cs="Arial"/>
          <w:sz w:val="22"/>
          <w:szCs w:val="22"/>
        </w:rPr>
        <w:t>extrav</w:t>
      </w:r>
      <w:r>
        <w:rPr>
          <w:rFonts w:ascii="Arial" w:hAnsi="Arial" w:cs="Arial"/>
          <w:sz w:val="22"/>
          <w:szCs w:val="22"/>
        </w:rPr>
        <w:t>ilán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intravilán</w:t>
      </w:r>
      <w:proofErr w:type="spellEnd"/>
      <w:r>
        <w:rPr>
          <w:rFonts w:ascii="Arial" w:hAnsi="Arial" w:cs="Arial"/>
          <w:sz w:val="22"/>
          <w:szCs w:val="22"/>
        </w:rPr>
        <w:t xml:space="preserve"> Dolní Rožínka, </w:t>
      </w:r>
      <w:r w:rsidRPr="00EE3AFD">
        <w:rPr>
          <w:rFonts w:ascii="Arial" w:hAnsi="Arial" w:cs="Arial"/>
          <w:sz w:val="22"/>
          <w:szCs w:val="22"/>
        </w:rPr>
        <w:t xml:space="preserve">kde je </w:t>
      </w:r>
      <w:r>
        <w:rPr>
          <w:rFonts w:ascii="Arial" w:hAnsi="Arial" w:cs="Arial"/>
          <w:sz w:val="22"/>
          <w:szCs w:val="22"/>
        </w:rPr>
        <w:t xml:space="preserve">konec úpravy </w:t>
      </w:r>
      <w:r w:rsidRPr="00EE3AFD">
        <w:rPr>
          <w:rFonts w:ascii="Arial" w:hAnsi="Arial" w:cs="Arial"/>
          <w:sz w:val="22"/>
          <w:szCs w:val="22"/>
        </w:rPr>
        <w:t xml:space="preserve">cca 20m před křižovatkou se silnicí III/3853. </w:t>
      </w:r>
      <w:r>
        <w:rPr>
          <w:rFonts w:ascii="Arial" w:hAnsi="Arial" w:cs="Arial"/>
          <w:sz w:val="22"/>
          <w:szCs w:val="22"/>
        </w:rPr>
        <w:t>Provozní staničení cca km 4,85 – km 11,6.</w:t>
      </w:r>
    </w:p>
    <w:p w14:paraId="38A73CC5" w14:textId="01BA3E5C" w:rsidR="008132BD" w:rsidRDefault="00014F22" w:rsidP="00014F22">
      <w:pPr>
        <w:overflowPunct/>
        <w:jc w:val="both"/>
        <w:textAlignment w:val="auto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Komunikace bude navržena v kategorii S 7,5, </w:t>
      </w:r>
      <w:r w:rsidRPr="00105E9F">
        <w:rPr>
          <w:rFonts w:ascii="Helvetica" w:hAnsi="Helvetica" w:cs="Helvetica"/>
          <w:sz w:val="22"/>
          <w:szCs w:val="22"/>
        </w:rPr>
        <w:t>navazující příkopy a silniční těleso budou navrženy s co největším ohledem na již zpracovaný geometrický plán tak, aby hranice stanovené tímto plánem nebyly překročeny a nedošlo k většímu záboru území</w:t>
      </w:r>
      <w:r>
        <w:rPr>
          <w:rFonts w:ascii="Helvetica" w:hAnsi="Helvetica" w:cs="Helvetica"/>
          <w:sz w:val="22"/>
          <w:szCs w:val="22"/>
        </w:rPr>
        <w:t>.</w:t>
      </w:r>
      <w:r w:rsidR="00D2237D">
        <w:rPr>
          <w:rFonts w:ascii="Helvetica" w:hAnsi="Helvetica" w:cs="Helvetica"/>
          <w:sz w:val="22"/>
          <w:szCs w:val="22"/>
        </w:rPr>
        <w:t xml:space="preserve"> Součástí předmětu plnění je zajištění diagnostického průzkumu stávající vozovky.</w:t>
      </w:r>
    </w:p>
    <w:p w14:paraId="4BC8E368" w14:textId="77777777" w:rsidR="00014F22" w:rsidRPr="00672D85" w:rsidRDefault="00014F22" w:rsidP="00014F22">
      <w:pPr>
        <w:overflowPunct/>
        <w:jc w:val="both"/>
        <w:textAlignment w:val="auto"/>
        <w:rPr>
          <w:rFonts w:ascii="Helvetica" w:hAnsi="Helvetica" w:cs="Helvetica"/>
          <w:sz w:val="22"/>
          <w:szCs w:val="22"/>
        </w:rPr>
      </w:pPr>
    </w:p>
    <w:p w14:paraId="74C8FA06" w14:textId="77777777" w:rsidR="00014F22" w:rsidRDefault="00014F22" w:rsidP="00014F22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projektové dokumentace je návrh rekonstrukce mostu ev. č. 385-001, jehož součástí bude:</w:t>
      </w:r>
    </w:p>
    <w:p w14:paraId="5D2CB1F0" w14:textId="436F72B9" w:rsidR="00014F22" w:rsidRDefault="00014F22" w:rsidP="00014F22">
      <w:pPr>
        <w:pStyle w:val="Odstavecseseznamem"/>
        <w:numPr>
          <w:ilvl w:val="0"/>
          <w:numId w:val="50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kompletní rekonstrukce vrchní stavby (izolace, římsy, podpovrchové dilatační závěry, záchytný systém, odvodnění)</w:t>
      </w:r>
      <w:r w:rsidR="008316DA">
        <w:rPr>
          <w:rFonts w:ascii="Arial" w:hAnsi="Arial" w:cs="Arial"/>
          <w:sz w:val="22"/>
          <w:szCs w:val="22"/>
        </w:rPr>
        <w:t>;</w:t>
      </w:r>
    </w:p>
    <w:p w14:paraId="16B32479" w14:textId="6DCA1B7F" w:rsidR="00014F22" w:rsidRDefault="00014F22" w:rsidP="00014F22">
      <w:pPr>
        <w:pStyle w:val="Odstavecseseznamem"/>
        <w:numPr>
          <w:ilvl w:val="0"/>
          <w:numId w:val="50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nutná úprava nivelety vozovky na mostě a na navazujících úsecích</w:t>
      </w:r>
      <w:r w:rsidR="008316DA">
        <w:rPr>
          <w:rFonts w:ascii="Arial" w:hAnsi="Arial" w:cs="Arial"/>
          <w:sz w:val="22"/>
          <w:szCs w:val="22"/>
        </w:rPr>
        <w:t>;</w:t>
      </w:r>
    </w:p>
    <w:p w14:paraId="718AF917" w14:textId="4EA1E0EB" w:rsidR="00014F22" w:rsidRDefault="00014F22" w:rsidP="00014F22">
      <w:pPr>
        <w:pStyle w:val="Odstavecseseznamem"/>
        <w:numPr>
          <w:ilvl w:val="0"/>
          <w:numId w:val="50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sanace nosné desky a úložných prahů</w:t>
      </w:r>
      <w:r w:rsidR="008316DA">
        <w:rPr>
          <w:rFonts w:ascii="Arial" w:hAnsi="Arial" w:cs="Arial"/>
          <w:sz w:val="22"/>
          <w:szCs w:val="22"/>
        </w:rPr>
        <w:t>;</w:t>
      </w:r>
    </w:p>
    <w:p w14:paraId="7B82DDF7" w14:textId="6C7CA0DF" w:rsidR="00014F22" w:rsidRDefault="00014F22" w:rsidP="00014F22">
      <w:pPr>
        <w:pStyle w:val="Odstavecseseznamem"/>
        <w:numPr>
          <w:ilvl w:val="0"/>
          <w:numId w:val="50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vyčištění a úprava opevnění koryta</w:t>
      </w:r>
      <w:r w:rsidR="008316DA">
        <w:rPr>
          <w:rFonts w:ascii="Arial" w:hAnsi="Arial" w:cs="Arial"/>
          <w:sz w:val="22"/>
          <w:szCs w:val="22"/>
        </w:rPr>
        <w:t>;</w:t>
      </w:r>
    </w:p>
    <w:p w14:paraId="668A3B3F" w14:textId="46965EC0" w:rsidR="00014F22" w:rsidRDefault="00014F22" w:rsidP="00014F22">
      <w:pPr>
        <w:pStyle w:val="Odstavecseseznamem"/>
        <w:numPr>
          <w:ilvl w:val="0"/>
          <w:numId w:val="50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skluzů a revizních schodišť</w:t>
      </w:r>
      <w:r w:rsidR="008316DA">
        <w:rPr>
          <w:rFonts w:ascii="Arial" w:hAnsi="Arial" w:cs="Arial"/>
          <w:sz w:val="22"/>
          <w:szCs w:val="22"/>
        </w:rPr>
        <w:t>;</w:t>
      </w:r>
    </w:p>
    <w:p w14:paraId="453EFC45" w14:textId="201634DC" w:rsidR="00014F22" w:rsidRDefault="00014F22" w:rsidP="005517C0">
      <w:pPr>
        <w:pStyle w:val="Odstavecseseznamem"/>
        <w:numPr>
          <w:ilvl w:val="0"/>
          <w:numId w:val="50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5517C0">
        <w:rPr>
          <w:rFonts w:ascii="Arial" w:hAnsi="Arial" w:cs="Arial"/>
          <w:sz w:val="22"/>
          <w:szCs w:val="22"/>
        </w:rPr>
        <w:t>odstranění vegetace, stabilizace svahů</w:t>
      </w:r>
      <w:r w:rsidR="00807479">
        <w:rPr>
          <w:rFonts w:ascii="Arial" w:hAnsi="Arial" w:cs="Arial"/>
          <w:sz w:val="22"/>
          <w:szCs w:val="22"/>
        </w:rPr>
        <w:t>.</w:t>
      </w:r>
    </w:p>
    <w:p w14:paraId="0EF6994B" w14:textId="0F73E19C" w:rsidR="008132BD" w:rsidRDefault="008132BD" w:rsidP="008132BD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F28C155" w14:textId="77777777" w:rsidR="008132BD" w:rsidRDefault="008132BD" w:rsidP="008132BD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Projektová dokumentace bude koordinována se záměry obce Zvole vč. místní části Branišov:</w:t>
      </w:r>
    </w:p>
    <w:p w14:paraId="19D563FF" w14:textId="77777777" w:rsidR="008132BD" w:rsidRDefault="008132BD" w:rsidP="008132BD">
      <w:pPr>
        <w:pStyle w:val="Odstavecseseznamem"/>
        <w:numPr>
          <w:ilvl w:val="0"/>
          <w:numId w:val="50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8132BD">
        <w:rPr>
          <w:rFonts w:ascii="Arial" w:hAnsi="Arial" w:cs="Arial"/>
          <w:sz w:val="22"/>
          <w:szCs w:val="22"/>
        </w:rPr>
        <w:t>dešťová kanalizace Branišov – místní komunikace</w:t>
      </w:r>
    </w:p>
    <w:p w14:paraId="6BA2E9F2" w14:textId="6609A407" w:rsidR="008132BD" w:rsidRDefault="008132BD" w:rsidP="008132BD">
      <w:pPr>
        <w:pStyle w:val="Odstavecseseznamem"/>
        <w:numPr>
          <w:ilvl w:val="0"/>
          <w:numId w:val="50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8132BD">
        <w:rPr>
          <w:rFonts w:ascii="Arial" w:hAnsi="Arial" w:cs="Arial"/>
          <w:sz w:val="22"/>
          <w:szCs w:val="22"/>
        </w:rPr>
        <w:t>chodník v m. č. Branišov (km cca 5,33 – km 5,53 vpravo) – předpoklad posunu osy komunikace</w:t>
      </w:r>
    </w:p>
    <w:p w14:paraId="541888E4" w14:textId="77777777" w:rsidR="008132BD" w:rsidRPr="008132BD" w:rsidRDefault="008132BD" w:rsidP="008132BD">
      <w:pPr>
        <w:pStyle w:val="Odstavecseseznamem"/>
        <w:numPr>
          <w:ilvl w:val="0"/>
          <w:numId w:val="50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8132BD">
        <w:rPr>
          <w:rFonts w:ascii="Arial" w:hAnsi="Arial" w:cs="Arial"/>
          <w:sz w:val="22"/>
          <w:szCs w:val="22"/>
        </w:rPr>
        <w:t>splašková kanalizace v m. č. Branišov</w:t>
      </w:r>
    </w:p>
    <w:p w14:paraId="1AE69F8D" w14:textId="089181AD" w:rsidR="008132BD" w:rsidRDefault="008132BD" w:rsidP="008132BD">
      <w:pPr>
        <w:pStyle w:val="Odstavecseseznamem"/>
        <w:numPr>
          <w:ilvl w:val="0"/>
          <w:numId w:val="50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8132BD">
        <w:rPr>
          <w:rFonts w:ascii="Arial" w:hAnsi="Arial" w:cs="Arial"/>
          <w:sz w:val="22"/>
          <w:szCs w:val="22"/>
        </w:rPr>
        <w:t>optická síť pro m. č. Branišov</w:t>
      </w:r>
      <w:r w:rsidR="00955A5B">
        <w:rPr>
          <w:rFonts w:ascii="Arial" w:hAnsi="Arial" w:cs="Arial"/>
          <w:sz w:val="22"/>
          <w:szCs w:val="22"/>
        </w:rPr>
        <w:t>.</w:t>
      </w:r>
    </w:p>
    <w:p w14:paraId="61471776" w14:textId="77777777" w:rsidR="008132BD" w:rsidRPr="008132BD" w:rsidRDefault="008132BD" w:rsidP="008132BD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7D9EDCB" w14:textId="55312BD9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14:paraId="7E846DDE" w14:textId="32A2B2AF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„D</w:t>
      </w:r>
      <w:r w:rsidR="00141722">
        <w:rPr>
          <w:rFonts w:ascii="Arial" w:hAnsi="Arial" w:cs="Arial"/>
          <w:sz w:val="22"/>
          <w:szCs w:val="22"/>
        </w:rPr>
        <w:t>P</w:t>
      </w:r>
      <w:r w:rsidR="002B5911">
        <w:rPr>
          <w:rFonts w:ascii="Arial" w:hAnsi="Arial" w:cs="Arial"/>
          <w:sz w:val="22"/>
          <w:szCs w:val="22"/>
        </w:rPr>
        <w:t>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698353D5" w14:textId="6FB24B42" w:rsidR="00CC1544" w:rsidRDefault="0035398E" w:rsidP="00CC1544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14:paraId="6FD70A42" w14:textId="269892DC" w:rsidR="00371E3E" w:rsidRDefault="00D052F9" w:rsidP="00371E3E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371E3E">
        <w:rPr>
          <w:rFonts w:ascii="Arial" w:hAnsi="Arial" w:cs="Arial"/>
          <w:sz w:val="22"/>
          <w:szCs w:val="22"/>
        </w:rPr>
        <w:t xml:space="preserve"> musí disponovat běžným technickým vybavením (HW a SW) potřebným pro dálkový přístup a rovněž musí disponovat elektronickým podpisem s časovým razítkem dle platné legislativy. </w:t>
      </w:r>
    </w:p>
    <w:p w14:paraId="53E330AF" w14:textId="54878817" w:rsidR="00371E3E" w:rsidRDefault="00B77B7F" w:rsidP="00B77B7F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</w:t>
      </w:r>
      <w:r w:rsidR="006E6DD3">
        <w:rPr>
          <w:rFonts w:ascii="Arial" w:hAnsi="Arial" w:cs="Arial"/>
          <w:sz w:val="22"/>
          <w:szCs w:val="22"/>
        </w:rPr>
        <w:t>předávání dokumentů</w:t>
      </w:r>
      <w:r>
        <w:rPr>
          <w:rFonts w:ascii="Arial" w:hAnsi="Arial" w:cs="Arial"/>
          <w:sz w:val="22"/>
          <w:szCs w:val="22"/>
        </w:rPr>
        <w:t xml:space="preserve"> bude využíváno Společné datové prostředí </w:t>
      </w:r>
      <w:r w:rsidR="00522326">
        <w:rPr>
          <w:rFonts w:ascii="Arial" w:hAnsi="Arial" w:cs="Arial"/>
          <w:sz w:val="22"/>
          <w:szCs w:val="22"/>
        </w:rPr>
        <w:t xml:space="preserve">objednatele </w:t>
      </w:r>
      <w:r w:rsidR="00E34211">
        <w:rPr>
          <w:rFonts w:ascii="Arial" w:hAnsi="Arial" w:cs="Arial"/>
          <w:sz w:val="22"/>
          <w:szCs w:val="22"/>
        </w:rPr>
        <w:t>(dále</w:t>
      </w:r>
      <w:r w:rsidR="00D22F18">
        <w:rPr>
          <w:rFonts w:ascii="Arial" w:hAnsi="Arial" w:cs="Arial"/>
          <w:sz w:val="22"/>
          <w:szCs w:val="22"/>
        </w:rPr>
        <w:t xml:space="preserve"> též </w:t>
      </w:r>
      <w:r w:rsidR="00E34211">
        <w:rPr>
          <w:rFonts w:ascii="Arial" w:hAnsi="Arial" w:cs="Arial"/>
          <w:sz w:val="22"/>
          <w:szCs w:val="22"/>
        </w:rPr>
        <w:t>„CDE“)</w:t>
      </w:r>
      <w:r>
        <w:rPr>
          <w:rFonts w:ascii="Arial" w:hAnsi="Arial" w:cs="Arial"/>
          <w:sz w:val="22"/>
          <w:szCs w:val="22"/>
        </w:rPr>
        <w:t>.</w:t>
      </w:r>
    </w:p>
    <w:p w14:paraId="425F26CD" w14:textId="48972868" w:rsidR="00B77B7F" w:rsidRDefault="00C52C09" w:rsidP="00B77B7F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následnou</w:t>
      </w:r>
      <w:r w:rsidR="00B77B7F">
        <w:rPr>
          <w:rFonts w:ascii="Arial" w:hAnsi="Arial" w:cs="Arial"/>
          <w:sz w:val="22"/>
          <w:szCs w:val="22"/>
        </w:rPr>
        <w:t xml:space="preserve"> stavbu bude stavební deník veden v elektronické formě. Tento stavební deník poskytne objednatel. Vedení stavebního deníku zajistí zhotovitel stavby a zhotoviteli</w:t>
      </w:r>
      <w:r w:rsidR="00AA1DFA">
        <w:rPr>
          <w:rFonts w:ascii="Arial" w:hAnsi="Arial" w:cs="Arial"/>
          <w:sz w:val="22"/>
          <w:szCs w:val="22"/>
        </w:rPr>
        <w:t xml:space="preserve"> projektové dokumentace</w:t>
      </w:r>
      <w:r w:rsidR="00B77B7F">
        <w:rPr>
          <w:rFonts w:ascii="Arial" w:hAnsi="Arial" w:cs="Arial"/>
          <w:sz w:val="22"/>
          <w:szCs w:val="22"/>
        </w:rPr>
        <w:t xml:space="preserve"> umožní 1 přístup. </w:t>
      </w:r>
    </w:p>
    <w:p w14:paraId="45A0D04A" w14:textId="641351D1" w:rsidR="00FC6129" w:rsidRPr="00FC6129" w:rsidRDefault="00C52C09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2"/>
          <w:szCs w:val="22"/>
        </w:rPr>
        <w:t>Součástí p</w:t>
      </w:r>
      <w:r w:rsidR="00DD52B4">
        <w:rPr>
          <w:rFonts w:ascii="Arial" w:hAnsi="Arial" w:cs="Arial"/>
          <w:sz w:val="22"/>
          <w:szCs w:val="22"/>
        </w:rPr>
        <w:t>ředmět</w:t>
      </w:r>
      <w:r>
        <w:rPr>
          <w:rFonts w:ascii="Arial" w:hAnsi="Arial" w:cs="Arial"/>
          <w:sz w:val="22"/>
          <w:szCs w:val="22"/>
        </w:rPr>
        <w:t>u</w:t>
      </w:r>
      <w:r w:rsidR="00B74536">
        <w:rPr>
          <w:rFonts w:ascii="Arial" w:hAnsi="Arial" w:cs="Arial"/>
          <w:sz w:val="22"/>
          <w:szCs w:val="22"/>
        </w:rPr>
        <w:t xml:space="preserve"> plnění je</w:t>
      </w:r>
      <w:r w:rsidR="00DD52B4">
        <w:rPr>
          <w:rFonts w:ascii="Arial" w:hAnsi="Arial" w:cs="Arial"/>
          <w:sz w:val="22"/>
          <w:szCs w:val="22"/>
        </w:rPr>
        <w:t xml:space="preserve"> rovněž vypracování odpovědí na dotazy ke zpracované projektové dokumentaci v rámci vyjasňování zadávací dokumentace v zadávacím řízení na veřejnou zakázku na stavební práce, jejíž součástí je tato projektová dokumentace. Vybraný dodavatel je povinen dotazy dodavatelů zpracovat ve lhůtě 2 pracovních dnů po jejich obdržení od objednatele.</w:t>
      </w:r>
    </w:p>
    <w:p w14:paraId="34C39786" w14:textId="45E0B782" w:rsidR="00AC3EB2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pod </w:t>
      </w:r>
      <w:r w:rsidR="00AC3EB2">
        <w:rPr>
          <w:color w:val="000000"/>
        </w:rPr>
        <w:t>č. j. MD-23142/2022-930/2 ze dne 12. 7. 2022 s účinností od 1. 8. 2022 ve znění pozdějších předpisů.</w:t>
      </w:r>
    </w:p>
    <w:p w14:paraId="00773D66" w14:textId="77777777" w:rsidR="00AC3EB2" w:rsidRDefault="00AC3EB2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78F50915" w14:textId="44FEEDB3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Projektová dokumentace bude zpracována v</w:t>
      </w:r>
      <w:r w:rsidR="00DA4806">
        <w:rPr>
          <w:rFonts w:ascii="Arial" w:hAnsi="Arial" w:cs="Arial"/>
          <w:sz w:val="22"/>
          <w:szCs w:val="22"/>
        </w:rPr>
        <w:t xml:space="preserve"> souladu se zákonem č. 283/2021 Sb., stavební zákon, ve znění pozdějších předpisů, </w:t>
      </w:r>
      <w:r w:rsidR="00D7228D" w:rsidRPr="00D7228D">
        <w:rPr>
          <w:rFonts w:ascii="Arial" w:hAnsi="Arial" w:cs="Arial"/>
          <w:sz w:val="22"/>
          <w:szCs w:val="22"/>
        </w:rPr>
        <w:t xml:space="preserve">vyhláškou 131/2024 Sb., o dokumentaci staveb, vyhláškou </w:t>
      </w:r>
      <w:r w:rsidR="00D7228D" w:rsidRPr="00D7228D">
        <w:rPr>
          <w:rFonts w:ascii="Arial" w:hAnsi="Arial" w:cs="Arial"/>
          <w:sz w:val="22"/>
          <w:szCs w:val="22"/>
        </w:rPr>
        <w:lastRenderedPageBreak/>
        <w:t>č. 146/2024 Sb., o požadavcích na výstavbu, vyhláškou č. 149/2024 Sb., o provedení některých ustanovení stavebního zákona, vyhláškou č. 157/2024 Sb., o územně analytických podkladech, územně plánovací dokumentaci a jednotném standardu</w:t>
      </w:r>
      <w:r w:rsidR="00D7228D">
        <w:rPr>
          <w:rFonts w:ascii="Arial" w:hAnsi="Arial" w:cs="Arial"/>
          <w:sz w:val="22"/>
          <w:szCs w:val="22"/>
        </w:rPr>
        <w:t>, vyhláš</w:t>
      </w:r>
      <w:r w:rsidR="001A5D30">
        <w:rPr>
          <w:rFonts w:ascii="Arial" w:hAnsi="Arial" w:cs="Arial"/>
          <w:sz w:val="22"/>
          <w:szCs w:val="22"/>
        </w:rPr>
        <w:t xml:space="preserve">kou č. 227/2024 Sb., </w:t>
      </w:r>
      <w:r w:rsidR="001A5D30" w:rsidRPr="001A5D30">
        <w:rPr>
          <w:rFonts w:ascii="Arial" w:hAnsi="Arial" w:cs="Arial"/>
          <w:sz w:val="22"/>
          <w:szCs w:val="22"/>
        </w:rPr>
        <w:t>o rozsahu a obsahu projektové dokumentace staveb dopravní infrastruktury</w:t>
      </w:r>
      <w:r w:rsidR="00DA4806">
        <w:rPr>
          <w:rFonts w:ascii="Arial" w:hAnsi="Arial" w:cs="Arial"/>
          <w:sz w:val="22"/>
          <w:szCs w:val="22"/>
        </w:rPr>
        <w:t xml:space="preserve"> dle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7BC3C1A9" w14:textId="64076726" w:rsidR="00312727" w:rsidRDefault="00312727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59EE2068" w14:textId="77777777" w:rsidR="0085342E" w:rsidRPr="00666F62" w:rsidRDefault="0085342E" w:rsidP="0085342E">
      <w:pPr>
        <w:pStyle w:val="Bezmezer"/>
        <w:spacing w:line="264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Závazné</w:t>
      </w:r>
      <w:r w:rsidRPr="00666F62">
        <w:rPr>
          <w:rFonts w:ascii="Arial" w:hAnsi="Arial" w:cs="Arial"/>
          <w:bCs/>
          <w:sz w:val="22"/>
          <w:szCs w:val="22"/>
        </w:rPr>
        <w:t xml:space="preserve"> podklady pro vypracování projektové dokumentace:</w:t>
      </w:r>
    </w:p>
    <w:p w14:paraId="463AA0BB" w14:textId="01BE08AD" w:rsidR="0085342E" w:rsidRPr="00D82DB3" w:rsidRDefault="0085342E" w:rsidP="0085342E">
      <w:pPr>
        <w:pStyle w:val="Odstavecseseznamem"/>
        <w:numPr>
          <w:ilvl w:val="0"/>
          <w:numId w:val="46"/>
        </w:numPr>
        <w:suppressAutoHyphens/>
        <w:spacing w:after="120" w:line="264" w:lineRule="auto"/>
        <w:ind w:left="426" w:hanging="284"/>
        <w:jc w:val="both"/>
        <w:rPr>
          <w:rFonts w:ascii="Arial" w:hAnsi="Arial" w:cs="Arial"/>
          <w:bCs/>
          <w:sz w:val="22"/>
          <w:szCs w:val="22"/>
        </w:rPr>
      </w:pPr>
      <w:r w:rsidRPr="00D82DB3">
        <w:rPr>
          <w:rFonts w:ascii="Arial" w:hAnsi="Arial" w:cs="Arial"/>
          <w:sz w:val="22"/>
          <w:szCs w:val="22"/>
        </w:rPr>
        <w:t xml:space="preserve">Geometrické plány pro výkupy pozemků a probíhající majetkoprávní příprava ze strany objednatele (včetně všech uzavřených smluv, týkajících </w:t>
      </w:r>
      <w:proofErr w:type="gramStart"/>
      <w:r w:rsidRPr="00D82DB3">
        <w:rPr>
          <w:rFonts w:ascii="Arial" w:hAnsi="Arial" w:cs="Arial"/>
          <w:sz w:val="22"/>
          <w:szCs w:val="22"/>
        </w:rPr>
        <w:t>se</w:t>
      </w:r>
      <w:proofErr w:type="gramEnd"/>
      <w:r w:rsidRPr="00D82DB3">
        <w:rPr>
          <w:rFonts w:ascii="Arial" w:hAnsi="Arial" w:cs="Arial"/>
          <w:sz w:val="22"/>
          <w:szCs w:val="22"/>
        </w:rPr>
        <w:t xml:space="preserve"> trvalých a dočasných záborů);</w:t>
      </w:r>
    </w:p>
    <w:p w14:paraId="2057B5BF" w14:textId="24B2FFB7" w:rsidR="00D82DB3" w:rsidRPr="007C527D" w:rsidRDefault="00680AEA" w:rsidP="00D82DB3">
      <w:pPr>
        <w:pStyle w:val="Odstavecseseznamem"/>
        <w:numPr>
          <w:ilvl w:val="0"/>
          <w:numId w:val="46"/>
        </w:numPr>
        <w:suppressAutoHyphens/>
        <w:spacing w:after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Projektová dokumentace -</w:t>
      </w:r>
      <w:r w:rsidR="00D82DB3" w:rsidRPr="00D82DB3">
        <w:rPr>
          <w:rFonts w:ascii="Arial" w:hAnsi="Arial" w:cs="Arial"/>
          <w:sz w:val="22"/>
          <w:szCs w:val="22"/>
        </w:rPr>
        <w:t xml:space="preserve"> II/385 BRANIŠOV – DOLNÍ ROŽÍNKA </w:t>
      </w:r>
      <w:r>
        <w:rPr>
          <w:rFonts w:ascii="Arial" w:hAnsi="Arial" w:cs="Arial"/>
          <w:sz w:val="22"/>
          <w:szCs w:val="22"/>
        </w:rPr>
        <w:t xml:space="preserve">vypracovaná společností </w:t>
      </w:r>
      <w:proofErr w:type="spellStart"/>
      <w:r w:rsidR="007C527D" w:rsidRPr="007C527D">
        <w:rPr>
          <w:rFonts w:ascii="Arial" w:hAnsi="Arial" w:cs="Arial"/>
          <w:sz w:val="22"/>
          <w:szCs w:val="22"/>
        </w:rPr>
        <w:t>PROfi</w:t>
      </w:r>
      <w:proofErr w:type="spellEnd"/>
      <w:r w:rsidR="007C527D" w:rsidRPr="007C527D">
        <w:rPr>
          <w:rFonts w:ascii="Arial" w:hAnsi="Arial" w:cs="Arial"/>
          <w:sz w:val="22"/>
          <w:szCs w:val="22"/>
        </w:rPr>
        <w:t xml:space="preserve"> Jihlava spol. s r.o., Pod Příkopem 6, 586 01 Jihlava, IČ</w:t>
      </w:r>
      <w:r w:rsidR="0027665A">
        <w:rPr>
          <w:rFonts w:ascii="Arial" w:hAnsi="Arial" w:cs="Arial"/>
          <w:sz w:val="22"/>
          <w:szCs w:val="22"/>
        </w:rPr>
        <w:t>O</w:t>
      </w:r>
      <w:r w:rsidR="007C527D" w:rsidRPr="007C527D">
        <w:rPr>
          <w:rFonts w:ascii="Arial" w:hAnsi="Arial" w:cs="Arial"/>
          <w:sz w:val="22"/>
          <w:szCs w:val="22"/>
        </w:rPr>
        <w:t xml:space="preserve"> 18198228</w:t>
      </w:r>
      <w:r>
        <w:rPr>
          <w:rFonts w:ascii="Arial" w:hAnsi="Arial" w:cs="Arial"/>
          <w:sz w:val="22"/>
          <w:szCs w:val="22"/>
        </w:rPr>
        <w:t xml:space="preserve"> </w:t>
      </w:r>
      <w:r w:rsidR="007C527D">
        <w:rPr>
          <w:rFonts w:ascii="Arial" w:hAnsi="Arial" w:cs="Arial"/>
          <w:sz w:val="22"/>
          <w:szCs w:val="22"/>
        </w:rPr>
        <w:t>(</w:t>
      </w:r>
      <w:r w:rsidR="00F93B36">
        <w:rPr>
          <w:rFonts w:ascii="Arial" w:hAnsi="Arial" w:cs="Arial"/>
          <w:sz w:val="22"/>
          <w:szCs w:val="22"/>
        </w:rPr>
        <w:t>05/2018</w:t>
      </w:r>
      <w:r w:rsidR="007C527D">
        <w:rPr>
          <w:rFonts w:ascii="Arial" w:hAnsi="Arial" w:cs="Arial"/>
          <w:sz w:val="22"/>
          <w:szCs w:val="22"/>
        </w:rPr>
        <w:t>)</w:t>
      </w:r>
      <w:r w:rsidR="00F93B36">
        <w:rPr>
          <w:rFonts w:ascii="Arial" w:hAnsi="Arial" w:cs="Arial"/>
          <w:sz w:val="22"/>
          <w:szCs w:val="22"/>
        </w:rPr>
        <w:t xml:space="preserve"> </w:t>
      </w:r>
      <w:r w:rsidR="00D82DB3" w:rsidRPr="00D82DB3">
        <w:rPr>
          <w:rFonts w:ascii="Arial" w:hAnsi="Arial" w:cs="Arial"/>
          <w:sz w:val="22"/>
          <w:szCs w:val="22"/>
        </w:rPr>
        <w:t xml:space="preserve">ve formátu </w:t>
      </w:r>
      <w:proofErr w:type="spellStart"/>
      <w:r w:rsidR="00D82DB3" w:rsidRPr="00D82DB3">
        <w:rPr>
          <w:rFonts w:ascii="Arial" w:hAnsi="Arial" w:cs="Arial"/>
          <w:sz w:val="22"/>
          <w:szCs w:val="22"/>
        </w:rPr>
        <w:t>pdf</w:t>
      </w:r>
      <w:proofErr w:type="spellEnd"/>
      <w:r w:rsidR="00D82DB3" w:rsidRPr="00D82DB3">
        <w:rPr>
          <w:rFonts w:ascii="Arial" w:hAnsi="Arial" w:cs="Arial"/>
          <w:sz w:val="22"/>
          <w:szCs w:val="22"/>
        </w:rPr>
        <w:t xml:space="preserve">. </w:t>
      </w:r>
    </w:p>
    <w:p w14:paraId="076F5B44" w14:textId="77777777" w:rsidR="0085342E" w:rsidRPr="00C40699" w:rsidRDefault="0085342E" w:rsidP="0085342E">
      <w:pPr>
        <w:suppressAutoHyphens/>
        <w:overflowPunct/>
        <w:spacing w:after="120" w:line="264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Všechny výše uvedené podklady předá Objednatel Zhotoviteli po uzavření smlouvy o provedení veřejné zakázky.</w:t>
      </w:r>
    </w:p>
    <w:p w14:paraId="6B6A5C98" w14:textId="77777777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6A6F17B2" w14:textId="156A74D2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1x měsíčně).</w:t>
      </w:r>
    </w:p>
    <w:p w14:paraId="4307CB0C" w14:textId="77777777" w:rsidR="00433E9A" w:rsidRDefault="00433E9A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559E0B8F" w14:textId="77777777" w:rsidR="00CC090D" w:rsidRDefault="00CC090D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7EC7D00" w14:textId="3F75976D"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="00371E3E">
        <w:rPr>
          <w:rFonts w:ascii="Arial" w:hAnsi="Arial" w:cs="Arial"/>
          <w:b/>
          <w:bCs/>
          <w:i/>
          <w:sz w:val="22"/>
          <w:szCs w:val="22"/>
          <w:u w:val="single"/>
        </w:rPr>
        <w:t>pro povolení záměru</w:t>
      </w:r>
    </w:p>
    <w:p w14:paraId="66841B93" w14:textId="77777777" w:rsidR="00EF7C96" w:rsidRDefault="00EF7C96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7522C78B" w14:textId="77777777"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524E03F9" w14:textId="77777777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15FB57A1" w14:textId="77777777"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D0AD1">
        <w:rPr>
          <w:rFonts w:ascii="Arial" w:hAnsi="Arial" w:cs="Arial"/>
          <w:bCs/>
          <w:sz w:val="22"/>
          <w:szCs w:val="22"/>
        </w:rPr>
        <w:t>geologický, hydrogeologický a g</w:t>
      </w:r>
      <w:r>
        <w:rPr>
          <w:rFonts w:ascii="Arial" w:hAnsi="Arial" w:cs="Arial"/>
          <w:bCs/>
          <w:sz w:val="22"/>
          <w:szCs w:val="22"/>
        </w:rPr>
        <w:t xml:space="preserve">eotechnický průzkum v rozsahu nutném pro rozšíření silnice </w:t>
      </w:r>
      <w:r w:rsidR="0039480B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a její rekonstrukci,</w:t>
      </w:r>
    </w:p>
    <w:p w14:paraId="665D6BBD" w14:textId="77777777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14:paraId="28FB30F7" w14:textId="77777777"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Pr="00DD0AD1">
        <w:rPr>
          <w:rFonts w:ascii="Arial" w:hAnsi="Arial" w:cs="Arial"/>
          <w:bCs/>
          <w:sz w:val="22"/>
          <w:szCs w:val="22"/>
        </w:rPr>
        <w:t>iagnostika stávající vozovky v souladu s TP 87</w:t>
      </w:r>
      <w:r w:rsidR="008526F9">
        <w:rPr>
          <w:rFonts w:ascii="Arial" w:hAnsi="Arial" w:cs="Arial"/>
          <w:bCs/>
          <w:sz w:val="22"/>
          <w:szCs w:val="22"/>
        </w:rPr>
        <w:t xml:space="preserve"> -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8526F9" w:rsidRPr="002417E3">
        <w:rPr>
          <w:rFonts w:ascii="Arial" w:hAnsi="Arial" w:cs="Arial"/>
          <w:bCs/>
          <w:color w:val="242424"/>
          <w:sz w:val="22"/>
          <w:szCs w:val="22"/>
        </w:rPr>
        <w:t>Navrhování údržby a oprav netuhých vozovek</w:t>
      </w:r>
      <w:r w:rsidR="008526F9">
        <w:rPr>
          <w:rFonts w:ascii="Arial" w:hAnsi="Arial" w:cs="Arial"/>
          <w:bCs/>
          <w:color w:val="242424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(budou navrženy varianty a prověřena možnost studené recyklace),</w:t>
      </w:r>
    </w:p>
    <w:p w14:paraId="47923E82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měření únosnosti</w:t>
      </w:r>
      <w:r w:rsidR="008D4602">
        <w:t xml:space="preserve"> </w:t>
      </w:r>
      <w:r w:rsidR="008D4602" w:rsidRPr="00E42DC4">
        <w:t>konstrukčních vrstev vozovky a podloží</w:t>
      </w:r>
      <w:r w:rsidRPr="00762347">
        <w:t xml:space="preserve"> bude provedeno v četnosti: 4 ks /100 m</w:t>
      </w:r>
      <w:r w:rsidR="0062578B">
        <w:t xml:space="preserve"> (vč. </w:t>
      </w:r>
      <w:r w:rsidR="0062578B" w:rsidRPr="00E42DC4">
        <w:t>stanovení zbytkové doby životnosti a návrh zesílení vozovky</w:t>
      </w:r>
      <w:r w:rsidR="0062578B">
        <w:t>)</w:t>
      </w:r>
    </w:p>
    <w:p w14:paraId="5074E5B4" w14:textId="77777777" w:rsidR="00BF4BA2" w:rsidRDefault="00BF4BA2" w:rsidP="00BF4BA2">
      <w:pPr>
        <w:pStyle w:val="bntext30"/>
        <w:numPr>
          <w:ilvl w:val="0"/>
          <w:numId w:val="33"/>
        </w:numPr>
      </w:pPr>
      <w:r w:rsidRPr="00762347">
        <w:t>provedení jádrových vývrtů, sond: po 250 m</w:t>
      </w:r>
    </w:p>
    <w:p w14:paraId="2F9D1A7C" w14:textId="77777777" w:rsidR="0062578B" w:rsidRPr="00762347" w:rsidRDefault="0062578B" w:rsidP="00BF4BA2">
      <w:pPr>
        <w:pStyle w:val="bntext30"/>
        <w:numPr>
          <w:ilvl w:val="0"/>
          <w:numId w:val="33"/>
        </w:numPr>
      </w:pPr>
      <w:r>
        <w:t>provedení vrtané (kopané) hloubkové sondy v četnosti min. 1x/km</w:t>
      </w:r>
    </w:p>
    <w:p w14:paraId="390DD6B2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druh a rozsah potřebných zkoušek: rozpojitelnost nestmelených vrstev, odběr </w:t>
      </w:r>
      <w:r w:rsidRPr="00762347">
        <w:br/>
        <w:t>a vyhodnocení materiálu zemní pláně a u asfaltových vrstev tloušťka vrstev, spojení vrstev, zrnitost, mezerovitost, obsah pojiva</w:t>
      </w:r>
      <w:r>
        <w:t xml:space="preserve"> </w:t>
      </w:r>
      <w:r w:rsidR="00CC18A7">
        <w:t>vč. stanovení přítomnosti PAU dle TP 150 – Údržba a opravy vozovek pozemních komun</w:t>
      </w:r>
      <w:r w:rsidR="00A3479A">
        <w:t>ikací obsahující dehtová pojiva</w:t>
      </w:r>
    </w:p>
    <w:p w14:paraId="62F247B9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stanovení dopravního zatížení</w:t>
      </w:r>
    </w:p>
    <w:p w14:paraId="03B674FA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stanovení únosnosti podloží</w:t>
      </w:r>
    </w:p>
    <w:p w14:paraId="09B25C76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skladba konstrukčních vrstev vozovky</w:t>
      </w:r>
    </w:p>
    <w:p w14:paraId="1A91D2D7" w14:textId="509C5878" w:rsidR="00BF4BA2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návrh konstrukce vozovky dle TP 170 </w:t>
      </w:r>
      <w:r w:rsidR="008D4602">
        <w:rPr>
          <w:bCs/>
          <w:color w:val="242424"/>
        </w:rPr>
        <w:t>Navrhování vozovek pozemních komunikací vč. dodatku</w:t>
      </w:r>
      <w:r w:rsidR="008D4602" w:rsidRPr="00762347">
        <w:t xml:space="preserve"> </w:t>
      </w:r>
      <w:r w:rsidR="00CC18A7">
        <w:t>(dále též „TP 170)</w:t>
      </w:r>
    </w:p>
    <w:p w14:paraId="18FACE1C" w14:textId="77777777" w:rsidR="00433E9A" w:rsidRPr="00762347" w:rsidRDefault="00433E9A" w:rsidP="00433E9A">
      <w:pPr>
        <w:pStyle w:val="bntext30"/>
        <w:ind w:left="1381"/>
      </w:pPr>
    </w:p>
    <w:p w14:paraId="67524FE1" w14:textId="7B807582" w:rsidR="00BF4BA2" w:rsidRPr="00762347" w:rsidRDefault="00BF4BA2" w:rsidP="00BF4BA2">
      <w:pPr>
        <w:jc w:val="both"/>
        <w:rPr>
          <w:rFonts w:ascii="Arial" w:hAnsi="Arial" w:cs="Arial"/>
          <w:sz w:val="22"/>
          <w:szCs w:val="22"/>
        </w:rPr>
      </w:pPr>
      <w:r w:rsidRPr="00762347">
        <w:rPr>
          <w:rFonts w:ascii="Arial" w:hAnsi="Arial" w:cs="Arial"/>
          <w:sz w:val="22"/>
          <w:szCs w:val="22"/>
        </w:rPr>
        <w:t>Výstupem diagnostického průzkumu bude písemná zpráva, která bude obsahovat:</w:t>
      </w:r>
    </w:p>
    <w:p w14:paraId="5BCF5968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popis poruch vozovky, posouzení jejich příčin</w:t>
      </w:r>
    </w:p>
    <w:p w14:paraId="3CA5CF7C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fotodokumentaci s vyhodnocením vizuální prohlídky stavu vozovky</w:t>
      </w:r>
    </w:p>
    <w:p w14:paraId="4015A6AE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popis provedených vývrtů/sond vč. fotodokumentace</w:t>
      </w:r>
    </w:p>
    <w:p w14:paraId="19A84ADD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vyhodnocení vývrtů/sond, výsledky měření, rozborů a zkoušek</w:t>
      </w:r>
    </w:p>
    <w:p w14:paraId="684CB81B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návrh způsobu a technologie opravy (dle stanovení dopravního zatížení) TP 170 </w:t>
      </w:r>
    </w:p>
    <w:p w14:paraId="623FCA02" w14:textId="77777777" w:rsidR="00BF4BA2" w:rsidRPr="00762347" w:rsidRDefault="00BF4BA2" w:rsidP="00BF4BA2">
      <w:pPr>
        <w:jc w:val="both"/>
        <w:rPr>
          <w:rFonts w:ascii="Arial" w:hAnsi="Arial" w:cs="Arial"/>
          <w:sz w:val="22"/>
          <w:szCs w:val="22"/>
        </w:rPr>
      </w:pPr>
    </w:p>
    <w:p w14:paraId="4435A5A3" w14:textId="327022B2" w:rsidR="00BF4BA2" w:rsidRPr="00762347" w:rsidRDefault="006A082E" w:rsidP="00873DD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Zpráva</w:t>
      </w:r>
      <w:r w:rsidR="00BF4BA2">
        <w:rPr>
          <w:rFonts w:ascii="Arial" w:hAnsi="Arial" w:cs="Arial"/>
          <w:sz w:val="22"/>
          <w:szCs w:val="22"/>
        </w:rPr>
        <w:t xml:space="preserve"> </w:t>
      </w:r>
      <w:r w:rsidR="00BF4BA2" w:rsidRPr="00762347">
        <w:rPr>
          <w:rFonts w:ascii="Arial" w:hAnsi="Arial" w:cs="Arial"/>
          <w:sz w:val="22"/>
          <w:szCs w:val="22"/>
        </w:rPr>
        <w:t xml:space="preserve">o provedeném diagnostickém </w:t>
      </w:r>
      <w:r>
        <w:rPr>
          <w:rFonts w:ascii="Arial" w:hAnsi="Arial" w:cs="Arial"/>
          <w:sz w:val="22"/>
          <w:szCs w:val="22"/>
        </w:rPr>
        <w:t>průzkumu</w:t>
      </w:r>
      <w:r w:rsidR="00BF4BA2">
        <w:rPr>
          <w:rFonts w:ascii="Arial" w:hAnsi="Arial" w:cs="Arial"/>
          <w:sz w:val="22"/>
          <w:szCs w:val="22"/>
        </w:rPr>
        <w:t xml:space="preserve"> </w:t>
      </w:r>
      <w:r w:rsidR="00BF4BA2" w:rsidRPr="00762347">
        <w:rPr>
          <w:rFonts w:ascii="Arial" w:hAnsi="Arial" w:cs="Arial"/>
          <w:sz w:val="22"/>
          <w:szCs w:val="22"/>
        </w:rPr>
        <w:t>bude</w:t>
      </w:r>
      <w:r w:rsidR="00BF4BA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předána</w:t>
      </w:r>
      <w:r w:rsidR="00BF4BA2">
        <w:rPr>
          <w:rFonts w:ascii="Arial" w:hAnsi="Arial" w:cs="Arial"/>
          <w:sz w:val="22"/>
          <w:szCs w:val="22"/>
        </w:rPr>
        <w:t xml:space="preserve"> </w:t>
      </w:r>
      <w:r w:rsidR="00CC18A7">
        <w:rPr>
          <w:rFonts w:ascii="Arial" w:hAnsi="Arial" w:cs="Arial"/>
          <w:sz w:val="22"/>
          <w:szCs w:val="22"/>
        </w:rPr>
        <w:t>O</w:t>
      </w:r>
      <w:r w:rsidR="00BF4BA2" w:rsidRPr="00762347">
        <w:rPr>
          <w:rFonts w:ascii="Arial" w:hAnsi="Arial" w:cs="Arial"/>
          <w:sz w:val="22"/>
          <w:szCs w:val="22"/>
        </w:rPr>
        <w:t xml:space="preserve">bjednateli </w:t>
      </w:r>
      <w:r w:rsidR="00873DDE" w:rsidRPr="00762347">
        <w:rPr>
          <w:rFonts w:ascii="Arial" w:hAnsi="Arial" w:cs="Arial"/>
          <w:sz w:val="22"/>
          <w:szCs w:val="22"/>
        </w:rPr>
        <w:t xml:space="preserve">v plném rozsahu </w:t>
      </w:r>
      <w:r w:rsidR="00BF4BA2" w:rsidRPr="00762347">
        <w:rPr>
          <w:rFonts w:ascii="Arial" w:hAnsi="Arial" w:cs="Arial"/>
          <w:sz w:val="22"/>
          <w:szCs w:val="22"/>
        </w:rPr>
        <w:t xml:space="preserve">v </w:t>
      </w:r>
      <w:r w:rsidR="00CC18A7">
        <w:rPr>
          <w:rFonts w:ascii="Arial" w:hAnsi="Arial" w:cs="Arial"/>
          <w:sz w:val="22"/>
          <w:szCs w:val="22"/>
        </w:rPr>
        <w:t>listinné</w:t>
      </w:r>
      <w:r w:rsidR="00BF4BA2" w:rsidRPr="00762347">
        <w:rPr>
          <w:rFonts w:ascii="Arial" w:hAnsi="Arial" w:cs="Arial"/>
          <w:sz w:val="22"/>
          <w:szCs w:val="22"/>
        </w:rPr>
        <w:t xml:space="preserve"> a v digitální podobě (</w:t>
      </w:r>
      <w:r w:rsidR="00873DDE">
        <w:rPr>
          <w:rFonts w:ascii="Arial" w:hAnsi="Arial" w:cs="Arial"/>
          <w:sz w:val="22"/>
          <w:szCs w:val="22"/>
        </w:rPr>
        <w:t>prostřednictvím CDE)</w:t>
      </w:r>
      <w:r w:rsidR="00BF4BA2">
        <w:rPr>
          <w:rFonts w:ascii="Arial" w:hAnsi="Arial" w:cs="Arial"/>
          <w:sz w:val="22"/>
          <w:szCs w:val="22"/>
        </w:rPr>
        <w:t>.</w:t>
      </w:r>
    </w:p>
    <w:p w14:paraId="4597514C" w14:textId="4B1F2F3D" w:rsidR="00BF4BA2" w:rsidRPr="002D69EC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Součástí </w:t>
      </w:r>
      <w:r w:rsidR="000E493E">
        <w:rPr>
          <w:rFonts w:ascii="Arial" w:hAnsi="Arial" w:cs="Arial"/>
          <w:bCs/>
          <w:sz w:val="22"/>
          <w:szCs w:val="22"/>
          <w:u w:val="single"/>
        </w:rPr>
        <w:t>DP</w:t>
      </w:r>
      <w:r w:rsidR="00873DDE">
        <w:rPr>
          <w:rFonts w:ascii="Arial" w:hAnsi="Arial" w:cs="Arial"/>
          <w:bCs/>
          <w:sz w:val="22"/>
          <w:szCs w:val="22"/>
          <w:u w:val="single"/>
        </w:rPr>
        <w:t>Z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5916BD1B" w14:textId="77777777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stavebních úprav </w:t>
      </w:r>
    </w:p>
    <w:p w14:paraId="58618F3F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14:paraId="31C146F1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14:paraId="5ECB6A55" w14:textId="77777777"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</w:t>
      </w:r>
      <w:r w:rsidRPr="00160306">
        <w:rPr>
          <w:rFonts w:ascii="Arial" w:hAnsi="Arial" w:cs="Arial"/>
          <w:bCs/>
          <w:sz w:val="22"/>
          <w:szCs w:val="22"/>
        </w:rPr>
        <w:t>luková a exhalační studie</w:t>
      </w:r>
      <w:r>
        <w:rPr>
          <w:rFonts w:ascii="Arial" w:hAnsi="Arial" w:cs="Arial"/>
          <w:bCs/>
          <w:sz w:val="22"/>
          <w:szCs w:val="22"/>
        </w:rPr>
        <w:t xml:space="preserve"> (v případě požadavku KHS),</w:t>
      </w:r>
    </w:p>
    <w:p w14:paraId="3CBB3677" w14:textId="77777777"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</w:t>
      </w:r>
      <w:r w:rsidRPr="00160306">
        <w:rPr>
          <w:rFonts w:ascii="Arial" w:hAnsi="Arial" w:cs="Arial"/>
          <w:bCs/>
          <w:sz w:val="22"/>
          <w:szCs w:val="22"/>
        </w:rPr>
        <w:t xml:space="preserve">ešení odvodnění komunikace </w:t>
      </w:r>
      <w:r w:rsidRPr="00160306">
        <w:rPr>
          <w:rFonts w:ascii="Arial" w:hAnsi="Arial" w:cs="Arial"/>
          <w:sz w:val="22"/>
          <w:szCs w:val="22"/>
        </w:rPr>
        <w:t>(včetně možného návrhu odlučovačů ropných látek)</w:t>
      </w:r>
      <w:r>
        <w:rPr>
          <w:rFonts w:ascii="Arial" w:hAnsi="Arial" w:cs="Arial"/>
          <w:sz w:val="22"/>
          <w:szCs w:val="22"/>
        </w:rPr>
        <w:t>,</w:t>
      </w:r>
    </w:p>
    <w:p w14:paraId="7525492C" w14:textId="77777777" w:rsidR="00FA4E4C" w:rsidRPr="001A69C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</w:t>
      </w:r>
      <w:r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1A69C7">
        <w:rPr>
          <w:rFonts w:ascii="Arial" w:hAnsi="Arial" w:cs="Arial"/>
          <w:bCs/>
          <w:sz w:val="22"/>
          <w:szCs w:val="22"/>
        </w:rPr>
        <w:t>, v případě nutnosti návrh přeložek IS</w:t>
      </w:r>
    </w:p>
    <w:p w14:paraId="327503F0" w14:textId="08793127" w:rsidR="00FA4E4C" w:rsidRPr="00296561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geodetické zaměření</w:t>
      </w:r>
      <w:r>
        <w:rPr>
          <w:rFonts w:ascii="Arial" w:hAnsi="Arial" w:cs="Arial"/>
          <w:sz w:val="22"/>
          <w:szCs w:val="22"/>
        </w:rPr>
        <w:t xml:space="preserve"> (doměření) </w:t>
      </w:r>
      <w:r w:rsidRPr="00296561">
        <w:rPr>
          <w:rFonts w:ascii="Arial" w:hAnsi="Arial" w:cs="Arial"/>
          <w:sz w:val="22"/>
          <w:szCs w:val="22"/>
        </w:rPr>
        <w:t xml:space="preserve">území podle potřeb </w:t>
      </w:r>
      <w:r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>hotovitele tak, aby bylo možno v rámci PDP</w:t>
      </w:r>
      <w:r w:rsidR="005A062A"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 xml:space="preserve"> vytvořit řezy po 20 m a v místě </w:t>
      </w:r>
      <w:r>
        <w:rPr>
          <w:rFonts w:ascii="Arial" w:hAnsi="Arial" w:cs="Arial"/>
          <w:sz w:val="22"/>
          <w:szCs w:val="22"/>
        </w:rPr>
        <w:t xml:space="preserve">křižovatek a </w:t>
      </w:r>
      <w:r w:rsidRPr="00296561">
        <w:rPr>
          <w:rFonts w:ascii="Arial" w:hAnsi="Arial" w:cs="Arial"/>
          <w:sz w:val="22"/>
          <w:szCs w:val="22"/>
        </w:rPr>
        <w:t>sjezdů</w:t>
      </w:r>
    </w:p>
    <w:p w14:paraId="4E24D7D7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76794225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24EB8CFD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14:paraId="7B8C9003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ve shodě s TKP-D, potřebná k doložení ke stavebnímu řízení</w:t>
      </w:r>
    </w:p>
    <w:p w14:paraId="5A7DB594" w14:textId="677898EB" w:rsidR="00FA4E4C" w:rsidRPr="00C15586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C15586">
        <w:rPr>
          <w:rFonts w:ascii="Arial" w:hAnsi="Arial" w:cs="Arial"/>
          <w:bCs/>
          <w:sz w:val="22"/>
          <w:szCs w:val="22"/>
        </w:rPr>
        <w:t>havarijní a povodňový plán</w:t>
      </w:r>
    </w:p>
    <w:p w14:paraId="23ABDD96" w14:textId="77777777" w:rsidR="00FA4E4C" w:rsidRPr="007C190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13608FC6" w14:textId="0DDB878C" w:rsidR="00BF4BA2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39EBAC60" w14:textId="0526029B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E3EB832" w14:textId="2E29BFB3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64FB66D" w14:textId="7C75A6F0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Plán BOZP připraví odborně způsobilá fyzická osoba, kterou je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...........................................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="00760EC1">
        <w:rPr>
          <w:rFonts w:ascii="Arial" w:hAnsi="Arial" w:cs="Arial"/>
          <w:bCs/>
          <w:sz w:val="22"/>
          <w:szCs w:val="22"/>
        </w:rPr>
        <w:t xml:space="preserve">číslo osvědčení </w:t>
      </w:r>
      <w:r w:rsidR="00760EC1" w:rsidRPr="00760EC1">
        <w:rPr>
          <w:rFonts w:ascii="Arial" w:hAnsi="Arial" w:cs="Arial"/>
          <w:bCs/>
          <w:sz w:val="22"/>
          <w:szCs w:val="22"/>
          <w:highlight w:val="yellow"/>
        </w:rPr>
        <w:t>................................</w:t>
      </w:r>
      <w:r w:rsidR="00760EC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Uzavřením této sm</w:t>
      </w:r>
      <w:r w:rsidR="000C3A2D">
        <w:rPr>
          <w:rFonts w:ascii="Arial" w:hAnsi="Arial" w:cs="Arial"/>
          <w:bCs/>
          <w:sz w:val="22"/>
          <w:szCs w:val="22"/>
        </w:rPr>
        <w:t>louvy je uvedená osoba určena</w:t>
      </w:r>
      <w:r>
        <w:rPr>
          <w:rFonts w:ascii="Arial" w:hAnsi="Arial" w:cs="Arial"/>
          <w:bCs/>
          <w:sz w:val="22"/>
          <w:szCs w:val="22"/>
        </w:rPr>
        <w:t xml:space="preserve"> koordinátorem BOZP pro fázi přípravy stavby. Jeho odměna je součástí ceny </w:t>
      </w:r>
      <w:r w:rsidR="008A5301">
        <w:rPr>
          <w:rFonts w:ascii="Arial" w:hAnsi="Arial" w:cs="Arial"/>
          <w:bCs/>
          <w:sz w:val="22"/>
          <w:szCs w:val="22"/>
        </w:rPr>
        <w:t xml:space="preserve">dle čl. </w:t>
      </w:r>
      <w:proofErr w:type="gramStart"/>
      <w:r w:rsidR="008A5301">
        <w:rPr>
          <w:rFonts w:ascii="Arial" w:hAnsi="Arial" w:cs="Arial"/>
          <w:bCs/>
          <w:sz w:val="22"/>
          <w:szCs w:val="22"/>
        </w:rPr>
        <w:t>4.4. této</w:t>
      </w:r>
      <w:proofErr w:type="gramEnd"/>
      <w:r w:rsidR="008A5301">
        <w:rPr>
          <w:rFonts w:ascii="Arial" w:hAnsi="Arial" w:cs="Arial"/>
          <w:bCs/>
          <w:sz w:val="22"/>
          <w:szCs w:val="22"/>
        </w:rPr>
        <w:t xml:space="preserve"> smlouvy.</w:t>
      </w:r>
      <w:r w:rsidR="00760EC1">
        <w:rPr>
          <w:rFonts w:ascii="Arial" w:hAnsi="Arial" w:cs="Arial"/>
          <w:bCs/>
          <w:sz w:val="22"/>
          <w:szCs w:val="22"/>
        </w:rPr>
        <w:t xml:space="preserve"> Tuto osobu je z</w:t>
      </w:r>
      <w:r w:rsidR="003C0A40">
        <w:rPr>
          <w:rFonts w:ascii="Arial" w:hAnsi="Arial" w:cs="Arial"/>
          <w:sz w:val="22"/>
          <w:szCs w:val="22"/>
        </w:rPr>
        <w:t>hotovitel</w:t>
      </w:r>
      <w:r w:rsidR="003C0A40" w:rsidRPr="005C477F">
        <w:rPr>
          <w:rFonts w:ascii="Arial" w:hAnsi="Arial" w:cs="Arial"/>
          <w:sz w:val="22"/>
          <w:szCs w:val="22"/>
        </w:rPr>
        <w:t xml:space="preserve"> oprávněn, po předchozím souhlasu </w:t>
      </w:r>
      <w:r w:rsidR="003C0A40">
        <w:rPr>
          <w:rFonts w:ascii="Arial" w:hAnsi="Arial" w:cs="Arial"/>
          <w:sz w:val="22"/>
          <w:szCs w:val="22"/>
        </w:rPr>
        <w:t>objednatele</w:t>
      </w:r>
      <w:r w:rsidR="003C0A40" w:rsidRPr="005C477F">
        <w:rPr>
          <w:rFonts w:ascii="Arial" w:hAnsi="Arial" w:cs="Arial"/>
          <w:sz w:val="22"/>
          <w:szCs w:val="22"/>
        </w:rPr>
        <w:t xml:space="preserve">, </w:t>
      </w:r>
      <w:r w:rsidR="00463660">
        <w:rPr>
          <w:rFonts w:ascii="Arial" w:hAnsi="Arial" w:cs="Arial"/>
          <w:sz w:val="22"/>
          <w:szCs w:val="22"/>
        </w:rPr>
        <w:t>změnit.</w:t>
      </w:r>
      <w:r w:rsidR="003C0A40" w:rsidRPr="005C477F">
        <w:rPr>
          <w:rFonts w:ascii="Arial" w:hAnsi="Arial" w:cs="Arial"/>
          <w:sz w:val="22"/>
          <w:szCs w:val="22"/>
        </w:rPr>
        <w:t xml:space="preserve"> </w:t>
      </w:r>
    </w:p>
    <w:p w14:paraId="60AB2C8A" w14:textId="1465BBFF" w:rsidR="0085342E" w:rsidRDefault="0085342E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14:paraId="7479F766" w14:textId="77777777"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Předpokládaný rozsah stavebních objektů:</w:t>
      </w:r>
    </w:p>
    <w:p w14:paraId="06150190" w14:textId="0B05EF1D" w:rsidR="00CF664E" w:rsidRPr="00DD14D1" w:rsidRDefault="00CC1544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105E9F">
        <w:rPr>
          <w:rFonts w:ascii="Arial" w:hAnsi="Arial" w:cs="Arial"/>
          <w:sz w:val="22"/>
          <w:szCs w:val="22"/>
        </w:rPr>
        <w:t>rekonstrukce silnice II/385</w:t>
      </w:r>
    </w:p>
    <w:p w14:paraId="2DD73A7D" w14:textId="30E41520" w:rsidR="00CC1544" w:rsidRPr="00CC1544" w:rsidRDefault="00CC1544" w:rsidP="00CC1544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C1544">
        <w:rPr>
          <w:rFonts w:ascii="Arial" w:eastAsia="Calibri" w:hAnsi="Arial" w:cs="Arial"/>
          <w:iCs/>
          <w:sz w:val="22"/>
          <w:szCs w:val="22"/>
          <w:lang w:eastAsia="en-US"/>
        </w:rPr>
        <w:t>rekonstrukce mostu ev. č. 358-001</w:t>
      </w:r>
    </w:p>
    <w:p w14:paraId="2316F5D7" w14:textId="77777777" w:rsidR="00CC1544" w:rsidRPr="00CC1544" w:rsidRDefault="00CC1544" w:rsidP="00CC1544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C1544">
        <w:rPr>
          <w:rFonts w:ascii="Arial" w:eastAsia="Calibri" w:hAnsi="Arial" w:cs="Arial"/>
          <w:iCs/>
          <w:sz w:val="22"/>
          <w:szCs w:val="22"/>
          <w:lang w:eastAsia="en-US"/>
        </w:rPr>
        <w:t>SO 301 Oprava kanalizace, Branišov</w:t>
      </w:r>
    </w:p>
    <w:p w14:paraId="697A4D4A" w14:textId="77777777" w:rsidR="00CC1544" w:rsidRDefault="00CC1544" w:rsidP="00CC1544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C1544">
        <w:rPr>
          <w:rFonts w:ascii="Arial" w:eastAsia="Calibri" w:hAnsi="Arial" w:cs="Arial"/>
          <w:iCs/>
          <w:sz w:val="22"/>
          <w:szCs w:val="22"/>
          <w:lang w:eastAsia="en-US"/>
        </w:rPr>
        <w:t xml:space="preserve">SO 302 </w:t>
      </w:r>
      <w:proofErr w:type="spellStart"/>
      <w:r w:rsidRPr="00CC1544">
        <w:rPr>
          <w:rFonts w:ascii="Arial" w:eastAsia="Calibri" w:hAnsi="Arial" w:cs="Arial"/>
          <w:iCs/>
          <w:sz w:val="22"/>
          <w:szCs w:val="22"/>
          <w:lang w:eastAsia="en-US"/>
        </w:rPr>
        <w:t>Zatrubnění</w:t>
      </w:r>
      <w:proofErr w:type="spellEnd"/>
      <w:r w:rsidRPr="00CC1544">
        <w:rPr>
          <w:rFonts w:ascii="Arial" w:eastAsia="Calibri" w:hAnsi="Arial" w:cs="Arial"/>
          <w:iCs/>
          <w:sz w:val="22"/>
          <w:szCs w:val="22"/>
          <w:lang w:eastAsia="en-US"/>
        </w:rPr>
        <w:t xml:space="preserve"> příkopu, Zvole </w:t>
      </w:r>
    </w:p>
    <w:p w14:paraId="71DB03A1" w14:textId="2754562A" w:rsidR="00CF664E" w:rsidRPr="00DD14D1" w:rsidRDefault="00CF664E" w:rsidP="00CC1544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>Napojení, sjezdy, úpravy křižovatek</w:t>
      </w:r>
    </w:p>
    <w:p w14:paraId="4999A0C6" w14:textId="6EA98B71" w:rsidR="00CF664E" w:rsidRPr="00DD14D1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color w:val="FF0000"/>
          <w:sz w:val="22"/>
          <w:szCs w:val="22"/>
          <w:lang w:eastAsia="en-US"/>
        </w:rPr>
      </w:pP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 xml:space="preserve">Odvodnění komunikací vč. návrhu nové dešťové kanalizace v dotčeném </w:t>
      </w:r>
      <w:r w:rsidR="00DD14D1">
        <w:rPr>
          <w:rFonts w:ascii="Arial" w:eastAsia="Calibri" w:hAnsi="Arial" w:cs="Arial"/>
          <w:iCs/>
          <w:sz w:val="22"/>
          <w:szCs w:val="22"/>
          <w:lang w:eastAsia="en-US"/>
        </w:rPr>
        <w:t>území</w:t>
      </w:r>
    </w:p>
    <w:p w14:paraId="25B9B043" w14:textId="77777777" w:rsidR="00CF664E" w:rsidRPr="00DD14D1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 xml:space="preserve">Přechodné dopravní značení </w:t>
      </w:r>
    </w:p>
    <w:p w14:paraId="5FABB622" w14:textId="77777777" w:rsidR="00CF664E" w:rsidRPr="00DD14D1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 xml:space="preserve">Trvalé dopravní značení </w:t>
      </w:r>
    </w:p>
    <w:p w14:paraId="59770E3E" w14:textId="77777777" w:rsidR="00FA4E4C" w:rsidRP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76A3CD6" w14:textId="77777777"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51ACAF30" w14:textId="1FB3DD3F"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</w:t>
      </w:r>
      <w:r w:rsidR="00B449FD">
        <w:rPr>
          <w:rFonts w:ascii="Arial" w:hAnsi="Arial" w:cs="Arial"/>
          <w:bCs/>
          <w:sz w:val="22"/>
          <w:szCs w:val="22"/>
        </w:rPr>
        <w:t>P</w:t>
      </w:r>
      <w:r w:rsidR="00873DDE">
        <w:rPr>
          <w:rFonts w:ascii="Arial" w:hAnsi="Arial" w:cs="Arial"/>
          <w:bCs/>
          <w:sz w:val="22"/>
          <w:szCs w:val="22"/>
        </w:rPr>
        <w:t>Z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="001E5749">
        <w:rPr>
          <w:rFonts w:ascii="Arial" w:hAnsi="Arial" w:cs="Arial"/>
          <w:bCs/>
          <w:sz w:val="22"/>
          <w:szCs w:val="22"/>
        </w:rPr>
        <w:t> následovně</w:t>
      </w:r>
      <w:r w:rsidRPr="002D69EC">
        <w:rPr>
          <w:rFonts w:ascii="Arial" w:hAnsi="Arial" w:cs="Arial"/>
          <w:bCs/>
          <w:sz w:val="22"/>
          <w:szCs w:val="22"/>
        </w:rPr>
        <w:t>:</w:t>
      </w:r>
    </w:p>
    <w:p w14:paraId="68C9AF48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386522CD" w14:textId="34A2F742" w:rsidR="005F166B" w:rsidRPr="00873DDE" w:rsidRDefault="005F166B" w:rsidP="00873DDE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873DDE">
        <w:rPr>
          <w:rFonts w:ascii="Arial" w:hAnsi="Arial" w:cs="Arial"/>
          <w:bCs/>
          <w:sz w:val="22"/>
          <w:szCs w:val="22"/>
        </w:rPr>
        <w:t>v </w:t>
      </w:r>
      <w:r w:rsidR="00873DDE" w:rsidRPr="00873DDE">
        <w:rPr>
          <w:rFonts w:ascii="Arial" w:hAnsi="Arial" w:cs="Arial"/>
          <w:bCs/>
          <w:sz w:val="22"/>
          <w:szCs w:val="22"/>
        </w:rPr>
        <w:t>listinné</w:t>
      </w:r>
      <w:r w:rsidRPr="00873DDE">
        <w:rPr>
          <w:rFonts w:ascii="Arial" w:hAnsi="Arial" w:cs="Arial"/>
          <w:bCs/>
          <w:sz w:val="22"/>
          <w:szCs w:val="22"/>
        </w:rPr>
        <w:t xml:space="preserve"> </w:t>
      </w:r>
      <w:r w:rsidR="00EC7FDD">
        <w:rPr>
          <w:rFonts w:ascii="Arial" w:hAnsi="Arial" w:cs="Arial"/>
          <w:bCs/>
          <w:sz w:val="22"/>
          <w:szCs w:val="22"/>
        </w:rPr>
        <w:t xml:space="preserve">podobě </w:t>
      </w:r>
      <w:r w:rsidR="00873DDE">
        <w:rPr>
          <w:rFonts w:ascii="Arial" w:hAnsi="Arial" w:cs="Arial"/>
          <w:bCs/>
          <w:sz w:val="22"/>
          <w:szCs w:val="22"/>
        </w:rPr>
        <w:t>a v</w:t>
      </w:r>
      <w:r w:rsidRPr="00873DDE">
        <w:rPr>
          <w:rFonts w:ascii="Arial" w:hAnsi="Arial" w:cs="Arial"/>
          <w:bCs/>
          <w:sz w:val="22"/>
          <w:szCs w:val="22"/>
        </w:rPr>
        <w:t xml:space="preserve"> digitální podobě ve formátu </w:t>
      </w:r>
      <w:proofErr w:type="spellStart"/>
      <w:r w:rsidRPr="00873DDE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873DDE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873DDE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873DDE">
        <w:rPr>
          <w:rFonts w:ascii="Arial" w:hAnsi="Arial" w:cs="Arial"/>
          <w:bCs/>
          <w:sz w:val="22"/>
          <w:szCs w:val="22"/>
        </w:rPr>
        <w:t xml:space="preserve"> </w:t>
      </w:r>
      <w:r w:rsidR="00873DDE">
        <w:rPr>
          <w:rFonts w:ascii="Arial" w:hAnsi="Arial" w:cs="Arial"/>
          <w:bCs/>
          <w:sz w:val="22"/>
          <w:szCs w:val="22"/>
        </w:rPr>
        <w:t>(</w:t>
      </w:r>
      <w:r w:rsidR="00DD14D1" w:rsidRPr="00873DDE">
        <w:rPr>
          <w:rFonts w:ascii="Arial" w:hAnsi="Arial" w:cs="Arial"/>
          <w:bCs/>
          <w:sz w:val="22"/>
          <w:szCs w:val="22"/>
        </w:rPr>
        <w:t>prostřednictvím CDE</w:t>
      </w:r>
      <w:r w:rsidR="00873DDE">
        <w:rPr>
          <w:rFonts w:ascii="Arial" w:hAnsi="Arial" w:cs="Arial"/>
          <w:bCs/>
          <w:sz w:val="22"/>
          <w:szCs w:val="22"/>
        </w:rPr>
        <w:t>)</w:t>
      </w:r>
    </w:p>
    <w:p w14:paraId="1AF4E904" w14:textId="2F0F329E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zaměření v</w:t>
      </w:r>
      <w:r w:rsidR="00EC7FDD">
        <w:rPr>
          <w:rFonts w:ascii="Arial" w:hAnsi="Arial" w:cs="Arial"/>
          <w:bCs/>
          <w:sz w:val="22"/>
          <w:szCs w:val="22"/>
        </w:rPr>
        <w:t> </w:t>
      </w:r>
      <w:r w:rsidR="003A37D7">
        <w:rPr>
          <w:rFonts w:ascii="Arial" w:hAnsi="Arial" w:cs="Arial"/>
          <w:bCs/>
          <w:sz w:val="22"/>
          <w:szCs w:val="22"/>
        </w:rPr>
        <w:t>listinné</w:t>
      </w:r>
      <w:r w:rsidR="00EC7FDD">
        <w:rPr>
          <w:rFonts w:ascii="Arial" w:hAnsi="Arial" w:cs="Arial"/>
          <w:bCs/>
          <w:sz w:val="22"/>
          <w:szCs w:val="22"/>
        </w:rPr>
        <w:t xml:space="preserve"> podobě</w:t>
      </w:r>
      <w:r w:rsidR="001E5749">
        <w:rPr>
          <w:rFonts w:ascii="Arial" w:hAnsi="Arial" w:cs="Arial"/>
          <w:bCs/>
          <w:sz w:val="22"/>
          <w:szCs w:val="22"/>
        </w:rPr>
        <w:t xml:space="preserve"> </w:t>
      </w:r>
      <w:r w:rsidR="003A37D7">
        <w:rPr>
          <w:rFonts w:ascii="Arial" w:hAnsi="Arial" w:cs="Arial"/>
          <w:bCs/>
          <w:sz w:val="22"/>
          <w:szCs w:val="22"/>
        </w:rPr>
        <w:t xml:space="preserve">a </w:t>
      </w:r>
      <w:r w:rsidRPr="002D69EC">
        <w:rPr>
          <w:rFonts w:ascii="Arial" w:hAnsi="Arial" w:cs="Arial"/>
          <w:bCs/>
          <w:sz w:val="22"/>
          <w:szCs w:val="22"/>
        </w:rPr>
        <w:t>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</w:t>
      </w:r>
      <w:r w:rsidR="003A37D7">
        <w:rPr>
          <w:rFonts w:ascii="Arial" w:hAnsi="Arial" w:cs="Arial"/>
          <w:bCs/>
          <w:sz w:val="22"/>
          <w:szCs w:val="22"/>
        </w:rPr>
        <w:t>(</w:t>
      </w:r>
      <w:r w:rsidR="00DD14D1">
        <w:rPr>
          <w:rFonts w:ascii="Arial" w:hAnsi="Arial" w:cs="Arial"/>
          <w:bCs/>
          <w:sz w:val="22"/>
          <w:szCs w:val="22"/>
        </w:rPr>
        <w:t>prostřednictvím CDE</w:t>
      </w:r>
      <w:r w:rsidR="003A37D7">
        <w:rPr>
          <w:rFonts w:ascii="Arial" w:hAnsi="Arial" w:cs="Arial"/>
          <w:bCs/>
          <w:sz w:val="22"/>
          <w:szCs w:val="22"/>
        </w:rPr>
        <w:t>)</w:t>
      </w:r>
    </w:p>
    <w:p w14:paraId="409C106D" w14:textId="567D1321"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>dhad stavebních nákladů – v</w:t>
      </w:r>
      <w:r w:rsidR="00EC7FDD">
        <w:rPr>
          <w:rFonts w:ascii="Arial" w:hAnsi="Arial" w:cs="Arial"/>
          <w:bCs/>
          <w:sz w:val="22"/>
        </w:rPr>
        <w:t> </w:t>
      </w:r>
      <w:r w:rsidR="003A37D7">
        <w:rPr>
          <w:rFonts w:ascii="Arial" w:hAnsi="Arial" w:cs="Arial"/>
          <w:sz w:val="22"/>
          <w:szCs w:val="22"/>
        </w:rPr>
        <w:t>listinné</w:t>
      </w:r>
      <w:r w:rsidR="00EC7FDD">
        <w:rPr>
          <w:rFonts w:ascii="Arial" w:hAnsi="Arial" w:cs="Arial"/>
          <w:sz w:val="22"/>
          <w:szCs w:val="22"/>
        </w:rPr>
        <w:t xml:space="preserve"> podobě</w:t>
      </w:r>
      <w:r w:rsidR="003A37D7" w:rsidRPr="00CF39E1">
        <w:rPr>
          <w:rFonts w:ascii="Arial" w:hAnsi="Arial" w:cs="Arial"/>
          <w:bCs/>
          <w:sz w:val="22"/>
        </w:rPr>
        <w:t xml:space="preserve"> </w:t>
      </w:r>
      <w:r w:rsidR="003A37D7">
        <w:rPr>
          <w:rFonts w:ascii="Arial" w:hAnsi="Arial" w:cs="Arial"/>
          <w:bCs/>
          <w:sz w:val="22"/>
        </w:rPr>
        <w:t>a v </w:t>
      </w:r>
      <w:r w:rsidRPr="00CF39E1">
        <w:rPr>
          <w:rFonts w:ascii="Arial" w:hAnsi="Arial" w:cs="Arial"/>
          <w:bCs/>
          <w:sz w:val="22"/>
        </w:rPr>
        <w:t>digitální</w:t>
      </w:r>
      <w:r w:rsidR="003A37D7">
        <w:rPr>
          <w:rFonts w:ascii="Arial" w:hAnsi="Arial" w:cs="Arial"/>
          <w:bCs/>
          <w:sz w:val="22"/>
        </w:rPr>
        <w:t xml:space="preserve"> podobě</w:t>
      </w:r>
      <w:r w:rsidRPr="00CF39E1">
        <w:rPr>
          <w:rFonts w:ascii="Arial" w:hAnsi="Arial" w:cs="Arial"/>
          <w:bCs/>
          <w:sz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  <w:r w:rsidR="00DD14D1">
        <w:rPr>
          <w:rFonts w:ascii="Arial" w:hAnsi="Arial" w:cs="Arial"/>
          <w:bCs/>
          <w:sz w:val="22"/>
        </w:rPr>
        <w:t xml:space="preserve"> </w:t>
      </w:r>
      <w:r w:rsidR="003A37D7">
        <w:rPr>
          <w:rFonts w:ascii="Arial" w:hAnsi="Arial" w:cs="Arial"/>
          <w:bCs/>
          <w:sz w:val="22"/>
        </w:rPr>
        <w:t>(</w:t>
      </w:r>
      <w:r w:rsidR="00DD14D1">
        <w:rPr>
          <w:rFonts w:ascii="Arial" w:hAnsi="Arial" w:cs="Arial"/>
          <w:bCs/>
          <w:sz w:val="22"/>
          <w:szCs w:val="22"/>
        </w:rPr>
        <w:t>prostřednictvím CDE</w:t>
      </w:r>
      <w:r w:rsidR="003A37D7">
        <w:rPr>
          <w:rFonts w:ascii="Arial" w:hAnsi="Arial" w:cs="Arial"/>
          <w:bCs/>
          <w:sz w:val="22"/>
          <w:szCs w:val="22"/>
        </w:rPr>
        <w:t>)</w:t>
      </w:r>
    </w:p>
    <w:p w14:paraId="3E2EF47F" w14:textId="5BFB23E3"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</w:t>
      </w:r>
      <w:r w:rsidR="001162D3">
        <w:rPr>
          <w:rFonts w:ascii="Arial" w:hAnsi="Arial" w:cs="Arial"/>
          <w:bCs/>
          <w:sz w:val="22"/>
          <w:szCs w:val="22"/>
        </w:rPr>
        <w:t>DP</w:t>
      </w:r>
      <w:r w:rsidR="003A37D7">
        <w:rPr>
          <w:rFonts w:ascii="Arial" w:hAnsi="Arial" w:cs="Arial"/>
          <w:bCs/>
          <w:sz w:val="22"/>
          <w:szCs w:val="22"/>
        </w:rPr>
        <w:t>Z</w:t>
      </w:r>
      <w:r w:rsidR="001162D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14:paraId="7521E633" w14:textId="5A2C42D6" w:rsidR="002A4285" w:rsidRDefault="002A4285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6F0CF58A" w14:textId="77777777" w:rsidR="00E6447A" w:rsidRDefault="00E6447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C71FB2F" w14:textId="68D94538"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lastRenderedPageBreak/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>pravomocného</w:t>
      </w:r>
      <w:r w:rsidR="00FA4E4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záměru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, inženýrská činnost</w:t>
      </w:r>
    </w:p>
    <w:p w14:paraId="2BBE1543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3642875A" w14:textId="702CD381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 xml:space="preserve">pravomocného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</w:t>
      </w:r>
      <w:r w:rsidR="003A37D7">
        <w:rPr>
          <w:rFonts w:ascii="Arial" w:hAnsi="Arial" w:cs="Arial"/>
          <w:spacing w:val="-4"/>
          <w:sz w:val="22"/>
          <w:szCs w:val="22"/>
        </w:rPr>
        <w:t>záměru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E225B8">
        <w:rPr>
          <w:rFonts w:ascii="Arial" w:hAnsi="Arial" w:cs="Arial"/>
          <w:sz w:val="22"/>
          <w:szCs w:val="22"/>
        </w:rPr>
        <w:t xml:space="preserve">povolení </w:t>
      </w:r>
      <w:r w:rsidR="003A37D7">
        <w:rPr>
          <w:rFonts w:ascii="Arial" w:hAnsi="Arial" w:cs="Arial"/>
          <w:sz w:val="22"/>
          <w:szCs w:val="22"/>
        </w:rPr>
        <w:t>záměru</w:t>
      </w:r>
      <w:r w:rsidR="00E225B8">
        <w:rPr>
          <w:rFonts w:ascii="Arial" w:hAnsi="Arial" w:cs="Arial"/>
          <w:sz w:val="22"/>
          <w:szCs w:val="22"/>
        </w:rPr>
        <w:t xml:space="preserve">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314F63A2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AE12D2" w14:textId="77777777"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14:paraId="2A14DB61" w14:textId="77777777" w:rsidR="00975028" w:rsidRPr="001A69C7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> listinné podobě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>souhlasu pro zajištění podpisu</w:t>
      </w:r>
      <w:r w:rsidR="00B04300" w:rsidRPr="001A69C7">
        <w:rPr>
          <w:rFonts w:ascii="Arial" w:hAnsi="Arial" w:cs="Arial"/>
          <w:sz w:val="22"/>
          <w:szCs w:val="22"/>
        </w:rPr>
        <w:t xml:space="preserve"> vlastníka</w:t>
      </w:r>
      <w:r w:rsidR="00D86C3B">
        <w:rPr>
          <w:rFonts w:ascii="Arial" w:hAnsi="Arial" w:cs="Arial"/>
          <w:sz w:val="22"/>
          <w:szCs w:val="22"/>
        </w:rPr>
        <w:t>.</w:t>
      </w:r>
    </w:p>
    <w:p w14:paraId="7D30F0F3" w14:textId="77777777"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9989CE0" w14:textId="77777777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4EC72E4B" w14:textId="77777777"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A47C2D2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E09C862" w14:textId="2E061EE7" w:rsidR="00975028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pro provedení 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>záměru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18592621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F188141" w14:textId="77777777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5A23561B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8AB2C31" w14:textId="11D049EC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>Jako součást PDP</w:t>
      </w:r>
      <w:r w:rsidR="003A37D7">
        <w:rPr>
          <w:rFonts w:ascii="Arial" w:hAnsi="Arial" w:cs="Arial"/>
          <w:sz w:val="22"/>
          <w:szCs w:val="22"/>
        </w:rPr>
        <w:t>Z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79CB1A3B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BA3FBE" w14:textId="47D594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</w:t>
      </w:r>
      <w:r w:rsidR="005A062A">
        <w:rPr>
          <w:rFonts w:ascii="Arial" w:hAnsi="Arial" w:cs="Arial"/>
          <w:sz w:val="22"/>
          <w:szCs w:val="22"/>
        </w:rPr>
        <w:t>Z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272C5509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AC6FB3B" w14:textId="2DD87E3E" w:rsidR="00975028" w:rsidRPr="004E0CEA" w:rsidRDefault="0049405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975028" w:rsidRPr="004E0CEA">
        <w:rPr>
          <w:rFonts w:ascii="Arial" w:hAnsi="Arial" w:cs="Arial"/>
          <w:sz w:val="22"/>
          <w:szCs w:val="22"/>
        </w:rPr>
        <w:t>x v</w:t>
      </w:r>
      <w:r w:rsidR="003A37D7">
        <w:rPr>
          <w:rFonts w:ascii="Arial" w:hAnsi="Arial" w:cs="Arial"/>
          <w:sz w:val="22"/>
          <w:szCs w:val="22"/>
        </w:rPr>
        <w:t xml:space="preserve"> listinné </w:t>
      </w:r>
      <w:r w:rsidR="00975028" w:rsidRPr="004E0CEA">
        <w:rPr>
          <w:rFonts w:ascii="Arial" w:hAnsi="Arial" w:cs="Arial"/>
          <w:sz w:val="22"/>
          <w:szCs w:val="22"/>
        </w:rPr>
        <w:t xml:space="preserve">podobě,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3A37D7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3A37D7">
        <w:rPr>
          <w:rFonts w:ascii="Arial" w:hAnsi="Arial" w:cs="Arial"/>
          <w:sz w:val="22"/>
          <w:szCs w:val="22"/>
        </w:rPr>
        <w:t>)</w:t>
      </w:r>
    </w:p>
    <w:p w14:paraId="6EA0F2C7" w14:textId="77777777" w:rsidR="007E1F28" w:rsidRPr="004E0CEA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F8EAF4F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Soupis prací</w:t>
      </w:r>
      <w:r w:rsidR="00BB0B09" w:rsidRPr="004E0CEA">
        <w:rPr>
          <w:rFonts w:ascii="Arial" w:hAnsi="Arial" w:cs="Arial"/>
          <w:sz w:val="22"/>
          <w:szCs w:val="22"/>
        </w:rPr>
        <w:t>:</w:t>
      </w:r>
    </w:p>
    <w:p w14:paraId="0FE83CA6" w14:textId="2376E952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oceněný rozpočet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>v</w:t>
      </w:r>
      <w:r w:rsidR="00EC7FDD">
        <w:rPr>
          <w:rFonts w:ascii="Arial" w:hAnsi="Arial" w:cs="Arial"/>
          <w:sz w:val="22"/>
          <w:szCs w:val="22"/>
        </w:rPr>
        <w:t> </w:t>
      </w:r>
      <w:r w:rsidR="003A37D7">
        <w:rPr>
          <w:rFonts w:ascii="Arial" w:hAnsi="Arial" w:cs="Arial"/>
          <w:sz w:val="22"/>
          <w:szCs w:val="22"/>
        </w:rPr>
        <w:t>listinné</w:t>
      </w:r>
      <w:r w:rsidR="00EC7FDD">
        <w:rPr>
          <w:rFonts w:ascii="Arial" w:hAnsi="Arial" w:cs="Arial"/>
          <w:sz w:val="22"/>
          <w:szCs w:val="22"/>
        </w:rPr>
        <w:t xml:space="preserve"> podobě</w:t>
      </w:r>
      <w:r w:rsidR="003A37D7" w:rsidRPr="004E0CEA">
        <w:rPr>
          <w:rFonts w:ascii="Arial" w:hAnsi="Arial" w:cs="Arial"/>
          <w:sz w:val="22"/>
          <w:szCs w:val="22"/>
        </w:rPr>
        <w:t xml:space="preserve"> </w:t>
      </w:r>
      <w:r w:rsidR="00EC7FDD">
        <w:rPr>
          <w:rFonts w:ascii="Arial" w:hAnsi="Arial" w:cs="Arial"/>
          <w:sz w:val="22"/>
          <w:szCs w:val="22"/>
        </w:rPr>
        <w:t xml:space="preserve">a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263B61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4B0093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4B0093">
        <w:rPr>
          <w:rFonts w:ascii="Arial" w:hAnsi="Arial" w:cs="Arial"/>
          <w:sz w:val="22"/>
          <w:szCs w:val="22"/>
        </w:rPr>
        <w:t>)</w:t>
      </w:r>
    </w:p>
    <w:p w14:paraId="5B6B62B4" w14:textId="29AF2BCF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neoceněný soupis prací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 xml:space="preserve"> v </w:t>
      </w:r>
      <w:r w:rsidR="004B0093">
        <w:rPr>
          <w:rFonts w:ascii="Arial" w:hAnsi="Arial" w:cs="Arial"/>
          <w:sz w:val="22"/>
          <w:szCs w:val="22"/>
        </w:rPr>
        <w:t>listinné</w:t>
      </w:r>
      <w:r w:rsidR="004B0093" w:rsidRPr="004E0CEA">
        <w:rPr>
          <w:rFonts w:ascii="Arial" w:hAnsi="Arial" w:cs="Arial"/>
          <w:sz w:val="22"/>
          <w:szCs w:val="22"/>
        </w:rPr>
        <w:t xml:space="preserve"> </w:t>
      </w:r>
      <w:r w:rsidR="00975028" w:rsidRPr="004E0CEA">
        <w:rPr>
          <w:rFonts w:ascii="Arial" w:hAnsi="Arial" w:cs="Arial"/>
          <w:sz w:val="22"/>
          <w:szCs w:val="22"/>
        </w:rPr>
        <w:t>podobě</w:t>
      </w:r>
      <w:r w:rsidR="00A23D89">
        <w:rPr>
          <w:rFonts w:ascii="Arial" w:hAnsi="Arial" w:cs="Arial"/>
          <w:sz w:val="22"/>
          <w:szCs w:val="22"/>
        </w:rPr>
        <w:t xml:space="preserve"> a </w:t>
      </w:r>
      <w:r w:rsidR="004B0093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4B0093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8C7747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4B0093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4B0093">
        <w:rPr>
          <w:rFonts w:ascii="Arial" w:hAnsi="Arial" w:cs="Arial"/>
          <w:sz w:val="22"/>
          <w:szCs w:val="22"/>
        </w:rPr>
        <w:t>)</w:t>
      </w:r>
    </w:p>
    <w:p w14:paraId="41B66849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DCB8AA5" w14:textId="7744A80B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 xml:space="preserve">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bude předána 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DD14D1" w:rsidRPr="004E0CEA" w:rsidDel="00DD14D1">
        <w:rPr>
          <w:rFonts w:ascii="Arial" w:hAnsi="Arial" w:cs="Arial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>v plném rozsahu listinné podoby.</w:t>
      </w:r>
      <w:r w:rsidRPr="004E0CEA">
        <w:rPr>
          <w:rFonts w:ascii="Arial" w:hAnsi="Arial" w:cs="Arial"/>
          <w:color w:val="FF0000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 xml:space="preserve">Listinná i 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2606D6F1" w14:textId="77777777" w:rsidR="00E4308E" w:rsidRDefault="00E4308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F7096F7" w14:textId="20F97E30" w:rsidR="00E4308E" w:rsidRPr="004425CC" w:rsidRDefault="00E4308E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425CC">
        <w:rPr>
          <w:rFonts w:ascii="Arial" w:hAnsi="Arial" w:cs="Arial"/>
          <w:sz w:val="22"/>
          <w:szCs w:val="22"/>
        </w:rPr>
        <w:t>Veškeré dokumenty v digitální podobě (dále také jako dokumenty), jejichž autorem je zhotovitel, musí být zhotovitelem předávány a ukládány tak, aby bylo umožněno ful</w:t>
      </w:r>
      <w:r w:rsidR="00203627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textové vyhledávání v těchto dokumentech v digitální podobě. Zhotovitel toto zajistí předáním dokumentů v digitální podobě v otevřených formátech se strukturou dat umožňující fu</w:t>
      </w:r>
      <w:r w:rsidR="002369A3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ltextové vyhledávání, nebo jak v nativním (zpravidla proprietárním formátu), tak i v otevřeném formátu, není-li ve smlouvě stanoveno jinak.</w:t>
      </w:r>
    </w:p>
    <w:p w14:paraId="4D5C8381" w14:textId="3642D87C" w:rsidR="00460196" w:rsidRDefault="00460196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color w:val="7030A0"/>
          <w:sz w:val="22"/>
          <w:szCs w:val="22"/>
        </w:rPr>
      </w:pPr>
    </w:p>
    <w:p w14:paraId="712DDCC7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nativních formátů:*.doc,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xls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rvt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.,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dgn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. atd.</w:t>
      </w:r>
    </w:p>
    <w:p w14:paraId="077BB43C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otevřených formátů:*.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ifc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atd.</w:t>
      </w:r>
    </w:p>
    <w:p w14:paraId="2FBE11AD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9B8F650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Za správnost, obsah a integritu dat ve všech předávaných dokumentech v digitální podobě ve všech formátech je odpovědný zhotovitel.</w:t>
      </w:r>
    </w:p>
    <w:p w14:paraId="37CE1415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828D48B" w14:textId="4242563C" w:rsidR="00460196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14:paraId="216E83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14:paraId="0AD1357D" w14:textId="77777777" w:rsidR="00E6447A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A_A_A_A_A_BBBB_CC_DDD_EEEEEEEEEEEEE</w:t>
      </w:r>
    </w:p>
    <w:p w14:paraId="1C7CC868" w14:textId="3D308E55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lastRenderedPageBreak/>
        <w:t>Kde:</w:t>
      </w:r>
    </w:p>
    <w:p w14:paraId="7A21092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14:paraId="6069396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14:paraId="3FCBA6E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CC – Reprezentuje část objektu (např. A1)</w:t>
      </w:r>
    </w:p>
    <w:p w14:paraId="02CE5272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DDD – Reprezentuje číslo výkresu (např. 101)</w:t>
      </w:r>
    </w:p>
    <w:p w14:paraId="403D9C2E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14:paraId="169D767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Jednotlivé pozice značení jsou odděleny podtržítkem.</w:t>
      </w:r>
    </w:p>
    <w:p w14:paraId="31D69756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Příklad označení souboru dle zvoleného systému značení:</w:t>
      </w:r>
    </w:p>
    <w:p w14:paraId="10788B7F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D_1_1_2_1_SO01_A1_101_PUDORYS_1NP</w:t>
      </w:r>
    </w:p>
    <w:p w14:paraId="4F40F8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A92FA06" w14:textId="25E1722B" w:rsidR="00E4308E" w:rsidRPr="00675A6F" w:rsidRDefault="007C67A8" w:rsidP="00A60C31">
      <w:pPr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Elektronická (digitální) verze projektové dokumentace bude opatřena</w:t>
      </w:r>
      <w:r w:rsidR="00DC4CCA">
        <w:rPr>
          <w:rFonts w:ascii="Arial" w:hAnsi="Arial" w:cs="Arial"/>
          <w:bCs/>
          <w:sz w:val="22"/>
          <w:szCs w:val="22"/>
        </w:rPr>
        <w:t xml:space="preserve">, v souladu </w:t>
      </w:r>
      <w:r w:rsidR="00A60C31" w:rsidRPr="00A60C31">
        <w:rPr>
          <w:rFonts w:ascii="Arial" w:hAnsi="Arial" w:cs="Arial"/>
          <w:bCs/>
          <w:sz w:val="22"/>
          <w:szCs w:val="22"/>
        </w:rPr>
        <w:t xml:space="preserve">se zákonem č. 360/1992 Sb., o výkonu povolání autorizovaných architektů a o výkonu povolání </w:t>
      </w:r>
      <w:r w:rsidR="00A60C31">
        <w:rPr>
          <w:rFonts w:ascii="Arial" w:hAnsi="Arial" w:cs="Arial"/>
          <w:bCs/>
          <w:sz w:val="22"/>
          <w:szCs w:val="22"/>
        </w:rPr>
        <w:t>a</w:t>
      </w:r>
      <w:r w:rsidR="00A60C31" w:rsidRPr="00A60C31">
        <w:rPr>
          <w:rFonts w:ascii="Arial" w:hAnsi="Arial" w:cs="Arial"/>
          <w:bCs/>
          <w:sz w:val="22"/>
          <w:szCs w:val="22"/>
        </w:rPr>
        <w:t>utorizovaných inženýrů a techniků činných ve výstavbě (autorizační zákon), ve znění pozdějších předpisů,</w:t>
      </w:r>
      <w:r w:rsidRPr="00675A6F">
        <w:rPr>
          <w:rFonts w:ascii="Arial" w:hAnsi="Arial" w:cs="Arial"/>
          <w:bCs/>
          <w:sz w:val="22"/>
          <w:szCs w:val="22"/>
        </w:rPr>
        <w:t xml:space="preserve"> elektronickým autorizovaným razítkem na všech místech, kde ve fyzické podobě figuruje </w:t>
      </w:r>
      <w:r w:rsidR="00101B27">
        <w:rPr>
          <w:rFonts w:ascii="Arial" w:hAnsi="Arial" w:cs="Arial"/>
          <w:bCs/>
          <w:sz w:val="22"/>
          <w:szCs w:val="22"/>
        </w:rPr>
        <w:t>autorizační razítko. R</w:t>
      </w:r>
      <w:r w:rsidRPr="00675A6F">
        <w:rPr>
          <w:rFonts w:ascii="Arial" w:hAnsi="Arial" w:cs="Arial"/>
          <w:bCs/>
          <w:sz w:val="22"/>
          <w:szCs w:val="22"/>
        </w:rPr>
        <w:t>uční podpis</w:t>
      </w:r>
      <w:r w:rsidR="00101B27">
        <w:rPr>
          <w:rFonts w:ascii="Arial" w:hAnsi="Arial" w:cs="Arial"/>
          <w:bCs/>
          <w:sz w:val="22"/>
          <w:szCs w:val="22"/>
        </w:rPr>
        <w:t xml:space="preserve"> bude v elektronické verzi nahrazen kvalifikovaným elektronickým podpisem.</w:t>
      </w:r>
    </w:p>
    <w:p w14:paraId="3FC2288D" w14:textId="3E3BDCE2" w:rsidR="007C67A8" w:rsidRDefault="007C67A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69A7E6B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F09681" w14:textId="612A27F7"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E056DC">
        <w:rPr>
          <w:rFonts w:ascii="Arial" w:hAnsi="Arial" w:cs="Arial"/>
          <w:b/>
          <w:bCs/>
          <w:i/>
          <w:sz w:val="22"/>
          <w:szCs w:val="22"/>
          <w:u w:val="single"/>
        </w:rPr>
        <w:t>projektanta</w:t>
      </w:r>
    </w:p>
    <w:p w14:paraId="0BCA9F38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74ADE57" w14:textId="70354F6A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svým jménem a na vlastní zodpovědnost.</w:t>
      </w:r>
    </w:p>
    <w:p w14:paraId="0E4095E3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EC2D6B1" w14:textId="513852A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Výkonem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. V rámci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</w:t>
      </w:r>
      <w:r w:rsidR="00515D64">
        <w:rPr>
          <w:rFonts w:ascii="Arial" w:hAnsi="Arial" w:cs="Arial"/>
          <w:sz w:val="22"/>
          <w:szCs w:val="22"/>
          <w:lang w:eastAsia="ar-SA"/>
        </w:rPr>
        <w:br/>
      </w:r>
      <w:r w:rsidR="00F23215">
        <w:rPr>
          <w:rFonts w:ascii="Arial" w:hAnsi="Arial" w:cs="Arial"/>
          <w:sz w:val="22"/>
          <w:szCs w:val="22"/>
          <w:lang w:eastAsia="ar-SA"/>
        </w:rPr>
        <w:t>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73B32B19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896661" w14:textId="4E90EF50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>Zhotovitel si ponechá pro výkon 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21295A4D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A7A0541" w14:textId="661F067B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je povinen při plnění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46285AD1" w14:textId="02041EB4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především:</w:t>
      </w:r>
    </w:p>
    <w:p w14:paraId="1530D35A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0D28EBD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75ECE0F6" w14:textId="042572E3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1B7F243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779E477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0E29BF5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729E04C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>a ukazatelů,</w:t>
      </w:r>
    </w:p>
    <w:p w14:paraId="332B466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1E37AE5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926F9F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 xml:space="preserve">a řádně spolupracovat při těchto řízeních, </w:t>
      </w:r>
    </w:p>
    <w:p w14:paraId="474F8C4F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51C692E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49FEB0D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4AD1EFE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72EE6B87" w14:textId="2660C2B4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 xml:space="preserve">zapisovat své návštěvy, prohlídky a posouzení stavby ve stavebním deníku, kam bude také uvádět jím zjištěné nedostatky a navržená opatření, </w:t>
      </w:r>
      <w:r w:rsidR="00C3595B">
        <w:rPr>
          <w:rFonts w:ascii="Arial" w:hAnsi="Arial" w:cs="Arial"/>
          <w:sz w:val="22"/>
          <w:szCs w:val="22"/>
        </w:rPr>
        <w:t>pokud není výše dohodnuto jinak.</w:t>
      </w:r>
    </w:p>
    <w:p w14:paraId="0B890F6C" w14:textId="77777777" w:rsidR="00E6447A" w:rsidRDefault="00E6447A" w:rsidP="00E6447A">
      <w:pPr>
        <w:overflowPunct/>
        <w:autoSpaceDE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A013BA" w14:textId="61ED7C05" w:rsidR="00215613" w:rsidRPr="005D65E0" w:rsidRDefault="004241E3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814D95">
        <w:rPr>
          <w:rFonts w:ascii="Arial" w:hAnsi="Arial" w:cs="Arial"/>
          <w:sz w:val="22"/>
          <w:szCs w:val="22"/>
        </w:rPr>
        <w:t>O</w:t>
      </w:r>
      <w:r w:rsidR="00C87BC5" w:rsidRPr="00814D95">
        <w:rPr>
          <w:rFonts w:ascii="Arial" w:hAnsi="Arial" w:cs="Arial"/>
          <w:sz w:val="22"/>
          <w:szCs w:val="22"/>
        </w:rPr>
        <w:t>bjednatel předpoklá</w:t>
      </w:r>
      <w:r w:rsidR="00215613" w:rsidRPr="00B221E4">
        <w:rPr>
          <w:rFonts w:ascii="Arial" w:hAnsi="Arial" w:cs="Arial"/>
          <w:sz w:val="22"/>
          <w:szCs w:val="22"/>
        </w:rPr>
        <w:t>d</w:t>
      </w:r>
      <w:r w:rsidR="00C87BC5" w:rsidRPr="00B221E4">
        <w:rPr>
          <w:rFonts w:ascii="Arial" w:hAnsi="Arial" w:cs="Arial"/>
          <w:sz w:val="22"/>
          <w:szCs w:val="22"/>
        </w:rPr>
        <w:t>á</w:t>
      </w:r>
      <w:r w:rsidR="00215613" w:rsidRPr="00814D62">
        <w:rPr>
          <w:rFonts w:ascii="Arial" w:hAnsi="Arial" w:cs="Arial"/>
          <w:sz w:val="22"/>
          <w:szCs w:val="22"/>
        </w:rPr>
        <w:t xml:space="preserve"> </w:t>
      </w:r>
      <w:r w:rsidR="00C87BC5" w:rsidRPr="00E80ABA">
        <w:rPr>
          <w:rFonts w:ascii="Arial" w:hAnsi="Arial" w:cs="Arial"/>
          <w:sz w:val="22"/>
          <w:szCs w:val="22"/>
        </w:rPr>
        <w:t xml:space="preserve">provedení </w:t>
      </w:r>
      <w:r w:rsidR="00243D64" w:rsidRPr="00F45A6E">
        <w:rPr>
          <w:rFonts w:ascii="Arial" w:hAnsi="Arial" w:cs="Arial"/>
          <w:sz w:val="22"/>
          <w:szCs w:val="22"/>
        </w:rPr>
        <w:t>30</w:t>
      </w:r>
      <w:r w:rsidR="00EB1D6F" w:rsidRPr="00F45A6E">
        <w:rPr>
          <w:rFonts w:ascii="Arial" w:hAnsi="Arial" w:cs="Arial"/>
          <w:sz w:val="22"/>
          <w:szCs w:val="22"/>
        </w:rPr>
        <w:t xml:space="preserve"> kontrolních dnů stavby za účasti</w:t>
      </w:r>
      <w:r w:rsidR="00215613" w:rsidRPr="00F45A6E">
        <w:rPr>
          <w:rFonts w:ascii="Arial" w:hAnsi="Arial" w:cs="Arial"/>
          <w:sz w:val="22"/>
          <w:szCs w:val="22"/>
        </w:rPr>
        <w:t xml:space="preserve"> D</w:t>
      </w:r>
      <w:r w:rsidR="003412D7" w:rsidRPr="00F45A6E">
        <w:rPr>
          <w:rFonts w:ascii="Arial" w:hAnsi="Arial" w:cs="Arial"/>
          <w:sz w:val="22"/>
          <w:szCs w:val="22"/>
        </w:rPr>
        <w:t>P</w:t>
      </w:r>
      <w:r w:rsidR="00215613" w:rsidRPr="00F45A6E">
        <w:rPr>
          <w:rFonts w:ascii="Arial" w:hAnsi="Arial" w:cs="Arial"/>
          <w:sz w:val="22"/>
          <w:szCs w:val="22"/>
        </w:rPr>
        <w:t xml:space="preserve"> </w:t>
      </w:r>
      <w:r w:rsidR="00C87BC5" w:rsidRPr="00F45A6E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F45A6E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F45A6E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F45A6E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F45A6E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F45A6E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 w:rsidRPr="00F45A6E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F45A6E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F45A6E">
        <w:rPr>
          <w:rFonts w:ascii="Arial" w:hAnsi="Arial" w:cs="Arial"/>
          <w:sz w:val="22"/>
          <w:szCs w:val="22"/>
        </w:rPr>
        <w:t>.</w:t>
      </w:r>
    </w:p>
    <w:p w14:paraId="7B219FCE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3FCAEDA" w14:textId="2C4E01F3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3D584A66" w14:textId="77777777" w:rsidR="00E80ABA" w:rsidRDefault="00E80AB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</w:p>
    <w:p w14:paraId="1FCCB558" w14:textId="09131D50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0B55A3C6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6F789C3F" w14:textId="047C896A" w:rsidR="00975028" w:rsidRPr="008409E7" w:rsidRDefault="00975028" w:rsidP="008409E7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Provede-li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hotovitel, v rámci výkonu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, přepracování nebo doplnění projektové dokumentace z důvodů nesouladu původní dokumentace s obecně závaznými právními </w:t>
      </w:r>
      <w:r w:rsidR="00515D64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br/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 technickými normami nebo v případě, že se původní dokumentace ukáže objektivně technicky nerealizovatelnou, provede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010F1B5F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99B001" w14:textId="4A5F0995" w:rsidR="00975028" w:rsidRPr="008409E7" w:rsidRDefault="00975028" w:rsidP="002431E8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bude vykonáván na vyžádání ze strany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 Předmět, termín a místo výkonu 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budou dohodnuty vždy individuálně při každé výzvě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</w:t>
      </w:r>
    </w:p>
    <w:p w14:paraId="1201DB74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</w:t>
      </w:r>
      <w:r w:rsidR="00EE16D5" w:rsidRPr="008409E7">
        <w:rPr>
          <w:rFonts w:ascii="Arial" w:hAnsi="Arial" w:cs="Arial"/>
          <w:sz w:val="22"/>
          <w:szCs w:val="22"/>
          <w:lang w:eastAsia="ar-SA"/>
        </w:rPr>
        <w:t xml:space="preserve"> je povinen v průběhu stavebního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řízení poskytnout maximální součinnost a řádně spolupracovat s příslušnými stavebními úřady. </w:t>
      </w:r>
    </w:p>
    <w:p w14:paraId="6C4C9BD9" w14:textId="1CC67A80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 předloží Objednateli k odsouhlasení koncept projektové dokumentace (DP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>, PDP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vč. soupisu prací a rozpočtu) v plném rozsahu a to vždy nejpozději 14 dní před předáním čistopisu.</w:t>
      </w:r>
    </w:p>
    <w:p w14:paraId="5203C233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753E0DC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68A41AD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7AA64168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57281F6D" w14:textId="4A6797FF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394A8120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7A486B02" w14:textId="77777777" w:rsidR="002129F3" w:rsidRPr="008409E7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Jakékoli změny oproti sjednanému předmětu Díla, jeho rozsahu a termínu dokončení Díla, které vyplynou z dodatečných požadavků Objednatele, ze změny obecně závazných předpisů, z požadavků veřejnoprávních orgánů nebo z důvodu vyšší moci, budou předmětem písemných dodatků k této smlouvě. V těchto dodatcích smluvní strany dohodnou odpovídající změnu předmětu Díla, doby plnění a ceny za Dílo.</w:t>
      </w:r>
    </w:p>
    <w:p w14:paraId="36C65F9B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lastRenderedPageBreak/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734E905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2803CA3F" w14:textId="77777777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3472A3BC" w14:textId="37B84533" w:rsidR="00C4146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74992FB0" w14:textId="17075AB2" w:rsidR="00B7211D" w:rsidRDefault="00B7211D" w:rsidP="00B7211D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Předpoklad zahájení činnosti projekčních prací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="00090F0A">
        <w:rPr>
          <w:rFonts w:ascii="Arial" w:hAnsi="Arial" w:cs="Arial"/>
          <w:sz w:val="22"/>
          <w:szCs w:val="22"/>
          <w:lang w:val="pl-PL"/>
        </w:rPr>
        <w:t>12</w:t>
      </w:r>
      <w:r w:rsidR="00DB52B6">
        <w:rPr>
          <w:rFonts w:ascii="Arial" w:hAnsi="Arial" w:cs="Arial"/>
          <w:sz w:val="22"/>
          <w:szCs w:val="22"/>
          <w:lang w:val="pl-PL"/>
        </w:rPr>
        <w:t>/2025</w:t>
      </w:r>
    </w:p>
    <w:p w14:paraId="33437811" w14:textId="77777777" w:rsidR="00B7211D" w:rsidRPr="001C664A" w:rsidRDefault="00B7211D" w:rsidP="00F960C5">
      <w:pPr>
        <w:pStyle w:val="Bntext2"/>
        <w:spacing w:line="264" w:lineRule="auto"/>
        <w:ind w:left="0"/>
        <w:rPr>
          <w:lang w:val="pl-PL"/>
        </w:rPr>
      </w:pPr>
    </w:p>
    <w:p w14:paraId="2D003CC3" w14:textId="413299EF" w:rsidR="007656FC" w:rsidRPr="004379A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4379AC">
        <w:rPr>
          <w:rFonts w:ascii="Arial" w:hAnsi="Arial" w:cs="Arial"/>
          <w:sz w:val="22"/>
          <w:szCs w:val="22"/>
          <w:lang w:val="pl-PL"/>
        </w:rPr>
        <w:t>Vypracování D</w:t>
      </w:r>
      <w:r w:rsidR="00515D64" w:rsidRPr="004379AC">
        <w:rPr>
          <w:rFonts w:ascii="Arial" w:hAnsi="Arial" w:cs="Arial"/>
          <w:sz w:val="22"/>
          <w:szCs w:val="22"/>
          <w:lang w:val="pl-PL"/>
        </w:rPr>
        <w:t>P</w:t>
      </w:r>
      <w:r w:rsidR="004B0093">
        <w:rPr>
          <w:rFonts w:ascii="Arial" w:hAnsi="Arial" w:cs="Arial"/>
          <w:sz w:val="22"/>
          <w:szCs w:val="22"/>
          <w:lang w:val="pl-PL"/>
        </w:rPr>
        <w:t>Z</w:t>
      </w:r>
      <w:r w:rsidRPr="004379AC">
        <w:rPr>
          <w:rFonts w:ascii="Arial" w:hAnsi="Arial" w:cs="Arial"/>
          <w:sz w:val="22"/>
          <w:szCs w:val="22"/>
          <w:lang w:val="pl-PL"/>
        </w:rPr>
        <w:t xml:space="preserve"> dle odst. 2.2. písm. a)</w:t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090F0A">
        <w:rPr>
          <w:rFonts w:ascii="Arial" w:hAnsi="Arial" w:cs="Arial"/>
          <w:sz w:val="22"/>
          <w:szCs w:val="22"/>
          <w:lang w:val="pl-PL"/>
        </w:rPr>
        <w:t>31</w:t>
      </w:r>
      <w:r w:rsidR="004630B0" w:rsidRPr="004379AC">
        <w:rPr>
          <w:rFonts w:ascii="Arial" w:hAnsi="Arial" w:cs="Arial"/>
          <w:sz w:val="22"/>
          <w:szCs w:val="22"/>
          <w:lang w:val="pl-PL"/>
        </w:rPr>
        <w:t xml:space="preserve">. </w:t>
      </w:r>
      <w:r w:rsidR="00090F0A">
        <w:rPr>
          <w:rFonts w:ascii="Arial" w:hAnsi="Arial" w:cs="Arial"/>
          <w:sz w:val="22"/>
          <w:szCs w:val="22"/>
          <w:lang w:val="pl-PL"/>
        </w:rPr>
        <w:t>7</w:t>
      </w:r>
      <w:r w:rsidR="00DB52B6">
        <w:rPr>
          <w:rFonts w:ascii="Arial" w:hAnsi="Arial" w:cs="Arial"/>
          <w:sz w:val="22"/>
          <w:szCs w:val="22"/>
          <w:lang w:val="pl-PL"/>
        </w:rPr>
        <w:t>. 2026</w:t>
      </w:r>
    </w:p>
    <w:p w14:paraId="7D27DA08" w14:textId="77777777" w:rsidR="007656FC" w:rsidRPr="00CC090D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CE452E6" w14:textId="4CF8738E" w:rsidR="00515D64" w:rsidRPr="004379AC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 xml:space="preserve">Zajištění pravomocného </w:t>
      </w:r>
      <w:r w:rsidR="00515D64" w:rsidRPr="004379AC">
        <w:rPr>
          <w:rFonts w:ascii="Arial" w:hAnsi="Arial" w:cs="Arial"/>
          <w:sz w:val="22"/>
          <w:szCs w:val="22"/>
          <w:lang w:val="pl-PL"/>
        </w:rPr>
        <w:t>povolení</w:t>
      </w:r>
      <w:r w:rsidR="004B0093">
        <w:rPr>
          <w:rFonts w:ascii="Arial" w:hAnsi="Arial" w:cs="Arial"/>
          <w:sz w:val="22"/>
          <w:szCs w:val="22"/>
          <w:lang w:val="pl-PL"/>
        </w:rPr>
        <w:t xml:space="preserve"> záměru</w:t>
      </w:r>
    </w:p>
    <w:p w14:paraId="5E4D3445" w14:textId="7BF80F98" w:rsidR="00720E33" w:rsidRPr="00CC090D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>dle odst. 2.2. písm. b)</w:t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="00515D64" w:rsidRPr="00CC090D">
        <w:rPr>
          <w:rFonts w:ascii="Arial" w:hAnsi="Arial" w:cs="Arial"/>
          <w:sz w:val="22"/>
          <w:szCs w:val="22"/>
          <w:lang w:val="pl-PL"/>
        </w:rPr>
        <w:tab/>
      </w:r>
      <w:r w:rsidR="00515D64" w:rsidRPr="00CC090D">
        <w:rPr>
          <w:rFonts w:ascii="Arial" w:hAnsi="Arial" w:cs="Arial"/>
          <w:sz w:val="22"/>
          <w:szCs w:val="22"/>
          <w:lang w:val="pl-PL"/>
        </w:rPr>
        <w:tab/>
      </w:r>
      <w:r w:rsidR="004630B0" w:rsidRPr="00CC090D">
        <w:rPr>
          <w:rFonts w:ascii="Arial" w:hAnsi="Arial" w:cs="Arial"/>
          <w:sz w:val="22"/>
          <w:szCs w:val="22"/>
          <w:lang w:val="pl-PL"/>
        </w:rPr>
        <w:t xml:space="preserve">do </w:t>
      </w:r>
      <w:r w:rsidR="00DB52B6">
        <w:rPr>
          <w:rFonts w:ascii="Arial" w:hAnsi="Arial" w:cs="Arial"/>
          <w:sz w:val="22"/>
          <w:szCs w:val="22"/>
          <w:lang w:val="pl-PL"/>
        </w:rPr>
        <w:t>3</w:t>
      </w:r>
      <w:r w:rsidR="00090F0A">
        <w:rPr>
          <w:rFonts w:ascii="Arial" w:hAnsi="Arial" w:cs="Arial"/>
          <w:sz w:val="22"/>
          <w:szCs w:val="22"/>
          <w:lang w:val="pl-PL"/>
        </w:rPr>
        <w:t>0</w:t>
      </w:r>
      <w:r w:rsidR="00DB52B6">
        <w:rPr>
          <w:rFonts w:ascii="Arial" w:hAnsi="Arial" w:cs="Arial"/>
          <w:sz w:val="22"/>
          <w:szCs w:val="22"/>
          <w:lang w:val="pl-PL"/>
        </w:rPr>
        <w:t>.</w:t>
      </w:r>
      <w:r w:rsidR="00090F0A">
        <w:rPr>
          <w:rFonts w:ascii="Arial" w:hAnsi="Arial" w:cs="Arial"/>
          <w:sz w:val="22"/>
          <w:szCs w:val="22"/>
          <w:lang w:val="pl-PL"/>
        </w:rPr>
        <w:t xml:space="preserve"> 10</w:t>
      </w:r>
      <w:r w:rsidR="00DB52B6">
        <w:rPr>
          <w:rFonts w:ascii="Arial" w:hAnsi="Arial" w:cs="Arial"/>
          <w:sz w:val="22"/>
          <w:szCs w:val="22"/>
          <w:lang w:val="pl-PL"/>
        </w:rPr>
        <w:t>. 2026</w:t>
      </w:r>
    </w:p>
    <w:p w14:paraId="52DB1880" w14:textId="77777777" w:rsidR="007656FC" w:rsidRPr="00CC090D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3A47D3BF" w14:textId="18080C4B" w:rsidR="00E51256" w:rsidRPr="00CC090D" w:rsidRDefault="00BB77B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Vypracování </w:t>
      </w:r>
      <w:r w:rsidR="00E51256" w:rsidRPr="00CC090D">
        <w:rPr>
          <w:rFonts w:ascii="Arial" w:hAnsi="Arial" w:cs="Arial"/>
          <w:spacing w:val="-6"/>
          <w:sz w:val="22"/>
          <w:szCs w:val="22"/>
          <w:lang w:val="pl-PL"/>
        </w:rPr>
        <w:t>PDP</w:t>
      </w:r>
      <w:r w:rsidR="004B0093">
        <w:rPr>
          <w:rFonts w:ascii="Arial" w:hAnsi="Arial" w:cs="Arial"/>
          <w:spacing w:val="-6"/>
          <w:sz w:val="22"/>
          <w:szCs w:val="22"/>
          <w:lang w:val="pl-PL"/>
        </w:rPr>
        <w:t>Z</w:t>
      </w:r>
      <w:r w:rsidR="00E51256"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 vč. soupisu prací a</w:t>
      </w:r>
      <w:r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 položkového rozpočtu</w:t>
      </w:r>
      <w:r w:rsidRPr="00CC090D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709319C7" w14:textId="1E74DE0A" w:rsidR="00672155" w:rsidRPr="001A69C7" w:rsidRDefault="00E51256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 xml:space="preserve">dle </w:t>
      </w:r>
      <w:r w:rsidR="00BB77B5" w:rsidRPr="00CC090D">
        <w:rPr>
          <w:rFonts w:ascii="Arial" w:hAnsi="Arial" w:cs="Arial"/>
          <w:sz w:val="22"/>
          <w:szCs w:val="22"/>
          <w:lang w:val="pl-PL"/>
        </w:rPr>
        <w:t xml:space="preserve">odst. 2.2. písm. </w:t>
      </w:r>
      <w:r w:rsidR="0095404B" w:rsidRPr="00CC090D">
        <w:rPr>
          <w:rFonts w:ascii="Arial" w:hAnsi="Arial" w:cs="Arial"/>
          <w:sz w:val="22"/>
          <w:szCs w:val="22"/>
          <w:lang w:val="pl-PL"/>
        </w:rPr>
        <w:t>c</w:t>
      </w:r>
      <w:r w:rsidR="00BB77B5" w:rsidRPr="00CC090D">
        <w:rPr>
          <w:rFonts w:ascii="Arial" w:hAnsi="Arial" w:cs="Arial"/>
          <w:sz w:val="22"/>
          <w:szCs w:val="22"/>
          <w:lang w:val="pl-PL"/>
        </w:rPr>
        <w:t>)</w:t>
      </w:r>
      <w:r w:rsidR="00BB77B5" w:rsidRPr="00CC090D">
        <w:rPr>
          <w:rFonts w:ascii="Arial" w:hAnsi="Arial" w:cs="Arial"/>
          <w:sz w:val="22"/>
          <w:szCs w:val="22"/>
          <w:lang w:val="pl-PL"/>
        </w:rPr>
        <w:tab/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="00090F0A">
        <w:rPr>
          <w:rFonts w:ascii="Arial" w:hAnsi="Arial" w:cs="Arial"/>
          <w:sz w:val="22"/>
          <w:szCs w:val="22"/>
          <w:lang w:val="pl-PL"/>
        </w:rPr>
        <w:t>do 29</w:t>
      </w:r>
      <w:r w:rsidR="00C00973" w:rsidRPr="00CC090D">
        <w:rPr>
          <w:rFonts w:ascii="Arial" w:hAnsi="Arial" w:cs="Arial"/>
          <w:sz w:val="22"/>
          <w:szCs w:val="22"/>
          <w:lang w:val="pl-PL"/>
        </w:rPr>
        <w:t xml:space="preserve">. </w:t>
      </w:r>
      <w:r w:rsidR="00B95C49">
        <w:rPr>
          <w:rFonts w:ascii="Arial" w:hAnsi="Arial" w:cs="Arial"/>
          <w:sz w:val="22"/>
          <w:szCs w:val="22"/>
          <w:lang w:val="pl-PL"/>
        </w:rPr>
        <w:t>0</w:t>
      </w:r>
      <w:r w:rsidR="00090F0A">
        <w:rPr>
          <w:rFonts w:ascii="Arial" w:hAnsi="Arial" w:cs="Arial"/>
          <w:sz w:val="22"/>
          <w:szCs w:val="22"/>
          <w:lang w:val="pl-PL"/>
        </w:rPr>
        <w:t>1</w:t>
      </w:r>
      <w:r w:rsidR="00C00973" w:rsidRPr="00CC090D">
        <w:rPr>
          <w:rFonts w:ascii="Arial" w:hAnsi="Arial" w:cs="Arial"/>
          <w:sz w:val="22"/>
          <w:szCs w:val="22"/>
          <w:lang w:val="pl-PL"/>
        </w:rPr>
        <w:t>. 202</w:t>
      </w:r>
      <w:r w:rsidR="00090F0A">
        <w:rPr>
          <w:rFonts w:ascii="Arial" w:hAnsi="Arial" w:cs="Arial"/>
          <w:sz w:val="22"/>
          <w:szCs w:val="22"/>
          <w:lang w:val="pl-PL"/>
        </w:rPr>
        <w:t>7</w:t>
      </w:r>
      <w:r w:rsidR="00AF2D95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14:paraId="5650EDDD" w14:textId="77777777"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9C219D0" w14:textId="77777777"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6653B4C" w14:textId="45A98C53"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D</w:t>
      </w:r>
      <w:r w:rsidR="00240E7B">
        <w:rPr>
          <w:rFonts w:ascii="Arial" w:hAnsi="Arial" w:cs="Arial"/>
          <w:sz w:val="22"/>
          <w:szCs w:val="22"/>
        </w:rPr>
        <w:t>P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E51256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  <w:r w:rsidR="00EF7C96">
        <w:rPr>
          <w:rFonts w:ascii="Arial" w:hAnsi="Arial" w:cs="Arial"/>
          <w:spacing w:val="-6"/>
          <w:sz w:val="22"/>
          <w:szCs w:val="22"/>
        </w:rPr>
        <w:t xml:space="preserve"> p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082501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F74F1B">
        <w:rPr>
          <w:rFonts w:ascii="Arial" w:hAnsi="Arial" w:cs="Arial"/>
          <w:sz w:val="22"/>
          <w:szCs w:val="22"/>
          <w:lang w:val="pl-PL"/>
        </w:rPr>
        <w:t>povolení</w:t>
      </w:r>
      <w:r w:rsidR="00EC7FDD">
        <w:rPr>
          <w:rFonts w:ascii="Arial" w:hAnsi="Arial" w:cs="Arial"/>
          <w:sz w:val="22"/>
          <w:szCs w:val="22"/>
          <w:lang w:val="pl-PL"/>
        </w:rPr>
        <w:t xml:space="preserve"> </w:t>
      </w:r>
      <w:r w:rsidR="00EC7FDD">
        <w:rPr>
          <w:rFonts w:ascii="Arial" w:hAnsi="Arial" w:cs="Arial"/>
          <w:sz w:val="22"/>
          <w:szCs w:val="22"/>
        </w:rPr>
        <w:t>záměru</w:t>
      </w:r>
    </w:p>
    <w:p w14:paraId="14A09A78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7052A87C" w14:textId="2C0FC9F3" w:rsidR="00B520CF" w:rsidRPr="00F74F1B" w:rsidRDefault="00B520CF" w:rsidP="008605E0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265044">
        <w:rPr>
          <w:rFonts w:ascii="Arial" w:eastAsia="MS Mincho" w:hAnsi="Arial" w:cs="Arial"/>
          <w:spacing w:val="-2"/>
          <w:sz w:val="22"/>
          <w:szCs w:val="22"/>
        </w:rPr>
        <w:t>Projektová dokumentace dle předmětu této smlouvy</w:t>
      </w:r>
      <w:r w:rsidR="004B0093">
        <w:rPr>
          <w:rFonts w:ascii="Arial" w:eastAsia="MS Mincho" w:hAnsi="Arial" w:cs="Arial"/>
          <w:spacing w:val="-2"/>
          <w:sz w:val="22"/>
          <w:szCs w:val="22"/>
        </w:rPr>
        <w:t xml:space="preserve">, v listinné podobě, 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  <w:r w:rsidR="0002212B">
        <w:rPr>
          <w:rFonts w:ascii="Arial" w:eastAsia="MS Mincho" w:hAnsi="Arial" w:cs="Arial"/>
          <w:sz w:val="22"/>
          <w:szCs w:val="22"/>
        </w:rPr>
        <w:t xml:space="preserve"> Zároveň musí být, prostřednictvím CDE, vložena digitální podoba projektové dokumentace.</w:t>
      </w:r>
    </w:p>
    <w:p w14:paraId="2E169469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484142" w14:textId="77F600D3" w:rsidR="00B520CF" w:rsidRPr="00F74F1B" w:rsidRDefault="00B520CF" w:rsidP="008605E0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2D4D0C">
        <w:rPr>
          <w:rFonts w:ascii="Arial" w:eastAsia="MS Mincho" w:hAnsi="Arial" w:cs="Arial"/>
          <w:spacing w:val="6"/>
          <w:sz w:val="22"/>
          <w:szCs w:val="22"/>
        </w:rPr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proofErr w:type="gramStart"/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</w:t>
      </w:r>
      <w:proofErr w:type="gramEnd"/>
      <w:r w:rsidR="002D4D0C" w:rsidRPr="002D4D0C">
        <w:rPr>
          <w:rFonts w:ascii="Arial" w:hAnsi="Arial" w:cs="Arial"/>
          <w:spacing w:val="6"/>
          <w:sz w:val="22"/>
          <w:szCs w:val="22"/>
        </w:rPr>
        <w:t xml:space="preserve"> a), b), c)</w:t>
      </w:r>
      <w:r w:rsidR="00E51256">
        <w:rPr>
          <w:rFonts w:ascii="Arial" w:hAnsi="Arial" w:cs="Arial"/>
          <w:spacing w:val="6"/>
          <w:sz w:val="22"/>
          <w:szCs w:val="22"/>
        </w:rPr>
        <w:t>,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75FC54E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51BFD0" w14:textId="77777777" w:rsidR="00B520CF" w:rsidRPr="00F8413A" w:rsidRDefault="00B520CF" w:rsidP="008605E0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17387AB0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92B5DF0" w14:textId="61E7CA62" w:rsidR="004A4DDB" w:rsidRPr="002966DA" w:rsidRDefault="008605E0" w:rsidP="002966DA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B520CF">
        <w:rPr>
          <w:rFonts w:ascii="Arial" w:hAnsi="Arial" w:cs="Arial"/>
          <w:sz w:val="22"/>
          <w:szCs w:val="22"/>
        </w:rPr>
        <w:t>hotovitel</w:t>
      </w:r>
      <w:r w:rsidR="00B520CF"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="00B520CF" w:rsidRPr="00AF2F0E">
        <w:rPr>
          <w:rFonts w:ascii="Arial" w:hAnsi="Arial" w:cs="Arial"/>
          <w:sz w:val="22"/>
          <w:szCs w:val="22"/>
        </w:rPr>
        <w:t>Díla</w:t>
      </w:r>
      <w:r w:rsidR="00B520CF"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4FBF9920" w14:textId="0B7E04A6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046251C5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AE7B0AE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3571F34E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8FC6FB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79D18E9B" w14:textId="77777777" w:rsidR="007174F6" w:rsidRDefault="007174F6" w:rsidP="007174F6">
      <w:pPr>
        <w:pStyle w:val="Odstavecseseznamem"/>
      </w:pPr>
    </w:p>
    <w:p w14:paraId="7758C139" w14:textId="71572C39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8A5C2C">
        <w:rPr>
          <w:rFonts w:ascii="Arial" w:hAnsi="Arial" w:cs="Arial"/>
          <w:sz w:val="22"/>
          <w:szCs w:val="22"/>
        </w:rPr>
        <w:t xml:space="preserve"> v </w:t>
      </w:r>
      <w:r w:rsidR="008A5C2C" w:rsidRPr="00F45A6E">
        <w:rPr>
          <w:rFonts w:ascii="Arial" w:hAnsi="Arial" w:cs="Arial"/>
          <w:sz w:val="22"/>
          <w:szCs w:val="22"/>
        </w:rPr>
        <w:t xml:space="preserve">rozsahu </w:t>
      </w:r>
      <w:r w:rsidR="006A67EB" w:rsidRPr="00F45A6E">
        <w:rPr>
          <w:rFonts w:ascii="Arial" w:hAnsi="Arial" w:cs="Arial"/>
          <w:sz w:val="22"/>
          <w:szCs w:val="22"/>
        </w:rPr>
        <w:t>90</w:t>
      </w:r>
      <w:r w:rsidRPr="00F45A6E">
        <w:rPr>
          <w:rFonts w:ascii="Arial" w:hAnsi="Arial" w:cs="Arial"/>
          <w:sz w:val="22"/>
          <w:szCs w:val="22"/>
        </w:rPr>
        <w:t xml:space="preserve"> hodin představuje</w:t>
      </w:r>
      <w:r w:rsidRPr="002766AD">
        <w:rPr>
          <w:rFonts w:ascii="Arial" w:hAnsi="Arial" w:cs="Arial"/>
          <w:sz w:val="22"/>
          <w:szCs w:val="22"/>
        </w:rPr>
        <w:t xml:space="preserve"> předpokládanou účast na</w:t>
      </w:r>
      <w:r w:rsidR="00413CCF">
        <w:rPr>
          <w:rFonts w:ascii="Arial" w:hAnsi="Arial" w:cs="Arial"/>
          <w:sz w:val="22"/>
          <w:szCs w:val="22"/>
        </w:rPr>
        <w:t xml:space="preserve"> 3</w:t>
      </w:r>
      <w:r w:rsidR="006A67EB">
        <w:rPr>
          <w:rFonts w:ascii="Arial" w:hAnsi="Arial" w:cs="Arial"/>
          <w:sz w:val="22"/>
          <w:szCs w:val="22"/>
        </w:rPr>
        <w:t>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>V ceně za výkon 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jsou obsaženy veškeré náklady spojené s výkonem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2BE30246" w14:textId="1AEAF995" w:rsidR="00CC090D" w:rsidRDefault="00CC090D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3758239" w14:textId="77777777" w:rsidR="002966DA" w:rsidRDefault="002966D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D2478F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lastRenderedPageBreak/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5B42068E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0F025978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682F08F0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6F76CFCD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C0EEBE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37CBD4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3764E20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6C9FC25E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47F07873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6F49A79F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77B0626A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44BC6CD3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0BA7BF49" w14:textId="4530EC60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E51256">
        <w:rPr>
          <w:rFonts w:ascii="Arial" w:hAnsi="Arial" w:cs="Arial"/>
          <w:b/>
          <w:sz w:val="22"/>
          <w:szCs w:val="22"/>
          <w:u w:val="single"/>
        </w:rPr>
        <w:t>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</w:p>
    <w:p w14:paraId="3D6204D3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745FDA0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C3D4F43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71680B3" w14:textId="6AF5D173" w:rsidR="002E57D2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371224F" w14:textId="77777777" w:rsidR="00E80ABA" w:rsidRPr="00BC4ABC" w:rsidRDefault="00E80ABA" w:rsidP="002E57D2">
      <w:pPr>
        <w:rPr>
          <w:rFonts w:ascii="Arial" w:hAnsi="Arial" w:cs="Arial"/>
          <w:sz w:val="22"/>
          <w:szCs w:val="22"/>
        </w:rPr>
      </w:pPr>
    </w:p>
    <w:p w14:paraId="3554382E" w14:textId="0C084CEB" w:rsidR="00E51256" w:rsidRDefault="00E51256" w:rsidP="00E5125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>Zajištění vydání pravomocného povolení</w:t>
      </w:r>
      <w:r w:rsidR="00070384">
        <w:rPr>
          <w:rFonts w:ascii="Arial" w:hAnsi="Arial" w:cs="Arial"/>
          <w:b/>
          <w:sz w:val="22"/>
          <w:szCs w:val="22"/>
          <w:u w:val="single"/>
        </w:rPr>
        <w:t xml:space="preserve"> záměru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7AFC1EF0" w14:textId="77777777" w:rsidR="00E51256" w:rsidRPr="00266D44" w:rsidRDefault="00E51256" w:rsidP="00E51256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353BE269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569AE7C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257AACE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6D492D01" w14:textId="77777777" w:rsidR="00467ACE" w:rsidRPr="00BC4ABC" w:rsidRDefault="00467ACE" w:rsidP="007F5A3F">
      <w:pPr>
        <w:rPr>
          <w:rFonts w:ascii="Arial" w:hAnsi="Arial" w:cs="Arial"/>
          <w:sz w:val="22"/>
          <w:szCs w:val="22"/>
          <w:u w:val="single"/>
        </w:rPr>
      </w:pPr>
    </w:p>
    <w:p w14:paraId="2D784778" w14:textId="7136C12D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  <w:r w:rsidRPr="009E292B">
        <w:rPr>
          <w:rFonts w:ascii="Arial" w:hAnsi="Arial" w:cs="Arial"/>
          <w:b/>
          <w:sz w:val="22"/>
          <w:szCs w:val="22"/>
          <w:u w:val="single"/>
        </w:rPr>
        <w:t xml:space="preserve"> + soupisu prací</w:t>
      </w:r>
    </w:p>
    <w:p w14:paraId="7A5A8C0D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7EBBB72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26EF4E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5B69E6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9E8D19A" w14:textId="7A034A86" w:rsidR="002E57D2" w:rsidRDefault="002E57D2" w:rsidP="007F5A3F">
      <w:pPr>
        <w:rPr>
          <w:rFonts w:ascii="Arial" w:hAnsi="Arial" w:cs="Arial"/>
          <w:b/>
          <w:sz w:val="28"/>
          <w:szCs w:val="28"/>
          <w:u w:val="single"/>
        </w:rPr>
      </w:pPr>
    </w:p>
    <w:p w14:paraId="73BE0A96" w14:textId="4C3B8BC7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D</w:t>
      </w:r>
      <w:r w:rsidR="009257FE">
        <w:rPr>
          <w:rFonts w:ascii="Arial" w:hAnsi="Arial" w:cs="Arial"/>
          <w:b/>
          <w:sz w:val="22"/>
          <w:szCs w:val="22"/>
          <w:u w:val="single"/>
        </w:rPr>
        <w:t>P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  <w:r w:rsidR="00C07F17">
        <w:rPr>
          <w:rFonts w:ascii="Arial" w:hAnsi="Arial" w:cs="Arial"/>
          <w:b/>
          <w:sz w:val="22"/>
          <w:szCs w:val="22"/>
          <w:u w:val="single"/>
        </w:rPr>
        <w:t xml:space="preserve"> – </w:t>
      </w:r>
      <w:r w:rsidR="00C07F17" w:rsidRPr="00F45A6E">
        <w:rPr>
          <w:rFonts w:ascii="Arial" w:hAnsi="Arial" w:cs="Arial"/>
          <w:b/>
          <w:sz w:val="22"/>
          <w:szCs w:val="22"/>
          <w:u w:val="single"/>
        </w:rPr>
        <w:t>v rozsahu 90 hodin</w:t>
      </w:r>
    </w:p>
    <w:p w14:paraId="475107EA" w14:textId="77777777" w:rsidR="00433E9A" w:rsidRDefault="00433E9A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5CA91041" w14:textId="7E02AA6D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CE17FE1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1F3B4A7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D664350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273102F8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1E4BB2B2" w14:textId="69E38BAD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zákona </w:t>
      </w:r>
      <w:r w:rsidR="00255931" w:rsidRPr="00DE12ED">
        <w:rPr>
          <w:color w:val="auto"/>
        </w:rPr>
        <w:t>č. 235/2004 Sb.</w:t>
      </w:r>
      <w:r w:rsidR="00730A5E">
        <w:rPr>
          <w:color w:val="auto"/>
        </w:rPr>
        <w:t>,</w:t>
      </w:r>
      <w:r w:rsidR="00255931" w:rsidRPr="00DE12ED">
        <w:rPr>
          <w:color w:val="auto"/>
        </w:rPr>
        <w:t xml:space="preserve">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59131EE5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D9514ED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</w:t>
      </w:r>
      <w:r w:rsidR="00730A5E">
        <w:rPr>
          <w:color w:val="auto"/>
        </w:rPr>
        <w:t xml:space="preserve">písemnými </w:t>
      </w:r>
      <w:r w:rsidRPr="001C664A">
        <w:rPr>
          <w:color w:val="auto"/>
        </w:rPr>
        <w:t>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6B50AADA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0B75679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647D1B60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2E900D4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675A9A6F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9E38A44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1E362ADA" w14:textId="094994E3" w:rsidR="00BC55E5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lastRenderedPageBreak/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</w:t>
      </w:r>
      <w:proofErr w:type="gramStart"/>
      <w:r w:rsidR="00281ABB">
        <w:rPr>
          <w:rFonts w:ascii="Arial" w:hAnsi="Arial" w:cs="Arial"/>
          <w:sz w:val="22"/>
          <w:szCs w:val="22"/>
        </w:rPr>
        <w:t xml:space="preserve">2.2. a), b), c), </w:t>
      </w:r>
      <w:r w:rsidRPr="00986D7D">
        <w:rPr>
          <w:rFonts w:ascii="Arial" w:hAnsi="Arial" w:cs="Arial"/>
          <w:sz w:val="22"/>
          <w:szCs w:val="22"/>
        </w:rPr>
        <w:t>bude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2C3D3A6B" w14:textId="77777777" w:rsidR="00CC090D" w:rsidRDefault="00CC090D" w:rsidP="00CC090D">
      <w:pPr>
        <w:pStyle w:val="Odstavecseseznamem"/>
        <w:rPr>
          <w:rFonts w:ascii="Arial" w:hAnsi="Arial" w:cs="Arial"/>
          <w:sz w:val="22"/>
          <w:szCs w:val="22"/>
        </w:rPr>
      </w:pPr>
    </w:p>
    <w:p w14:paraId="442FA05C" w14:textId="49930F50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Dohodnutá odměna za výkon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</w:t>
      </w:r>
      <w:r w:rsidR="00D4795F">
        <w:rPr>
          <w:color w:val="auto"/>
          <w:spacing w:val="-4"/>
        </w:rPr>
        <w:t>á</w:t>
      </w:r>
      <w:r w:rsidRPr="00715F58">
        <w:rPr>
          <w:color w:val="auto"/>
          <w:spacing w:val="-4"/>
        </w:rPr>
        <w:t xml:space="preserve">cena </w:t>
      </w:r>
      <w:r w:rsidR="00D4795F">
        <w:rPr>
          <w:color w:val="auto"/>
          <w:spacing w:val="-4"/>
        </w:rPr>
        <w:t xml:space="preserve">měsíčně (pokud nebude dohodnuto jinak), </w:t>
      </w:r>
      <w:r w:rsidRPr="00F74F1B">
        <w:rPr>
          <w:color w:val="auto"/>
        </w:rPr>
        <w:t xml:space="preserve">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7227CBC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BC26444" w14:textId="62E7911C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B8D7B03" w14:textId="77777777" w:rsidR="00EF7C96" w:rsidRDefault="00EF7C96" w:rsidP="00EF7C96">
      <w:pPr>
        <w:pStyle w:val="Odstavecseseznamem"/>
      </w:pPr>
    </w:p>
    <w:p w14:paraId="2DB51B1A" w14:textId="37C94A4E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D</w:t>
      </w:r>
      <w:r w:rsidR="00147219">
        <w:rPr>
          <w:color w:val="auto"/>
        </w:rPr>
        <w:t>P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D</w:t>
      </w:r>
      <w:r w:rsidR="00147219">
        <w:rPr>
          <w:color w:val="auto"/>
        </w:rPr>
        <w:t>P</w:t>
      </w:r>
      <w:r w:rsidRPr="00F74F1B">
        <w:rPr>
          <w:color w:val="auto"/>
        </w:rPr>
        <w:t>.</w:t>
      </w:r>
    </w:p>
    <w:p w14:paraId="17DD7569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25EE0321" w14:textId="4E3D3A4F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D</w:t>
      </w:r>
      <w:r w:rsidR="00147219">
        <w:rPr>
          <w:color w:val="auto"/>
          <w:spacing w:val="2"/>
        </w:rPr>
        <w:t>P</w:t>
      </w:r>
      <w:r w:rsidRPr="00F43CAC">
        <w:rPr>
          <w:color w:val="auto"/>
          <w:spacing w:val="2"/>
        </w:rPr>
        <w:t xml:space="preserve">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36FAD57E" w14:textId="77777777" w:rsidR="001F2993" w:rsidRDefault="001F2993" w:rsidP="001F2993">
      <w:pPr>
        <w:pStyle w:val="Odstavecseseznamem"/>
      </w:pPr>
    </w:p>
    <w:p w14:paraId="4FDD07B5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6D7D88C9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03F585A7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7D150A3E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B36DDAB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72E2A762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C3C58A1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32210669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37FFAF9B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7008F6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B89F77A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16E7B85F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98DF11" w14:textId="2E33A495" w:rsidR="005C0A2C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00B55031" w14:textId="77777777" w:rsidR="00FD68EE" w:rsidRDefault="00FD68EE" w:rsidP="00FD68EE">
      <w:pPr>
        <w:pStyle w:val="Odstavecseseznamem"/>
      </w:pPr>
    </w:p>
    <w:p w14:paraId="78BE49FE" w14:textId="0E640578" w:rsidR="00E51256" w:rsidRPr="00FD68EE" w:rsidRDefault="00C4146A" w:rsidP="00FD68EE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E5B66">
        <w:rPr>
          <w:color w:val="auto"/>
        </w:rPr>
        <w:t>Kromě povinných náležito</w:t>
      </w:r>
      <w:r w:rsidR="00DE12ED" w:rsidRPr="001E5B66">
        <w:rPr>
          <w:color w:val="auto"/>
        </w:rPr>
        <w:t xml:space="preserve">stí je </w:t>
      </w:r>
      <w:r w:rsidR="004B3CC3" w:rsidRPr="001E5B66">
        <w:rPr>
          <w:color w:val="auto"/>
        </w:rPr>
        <w:t>Zhotovitel</w:t>
      </w:r>
      <w:r w:rsidRPr="001E5B66">
        <w:rPr>
          <w:color w:val="auto"/>
        </w:rPr>
        <w:t xml:space="preserve"> povinen uvádět v jednotlivých fakturách přesný název akce</w:t>
      </w:r>
      <w:r w:rsidR="00FD68EE" w:rsidRPr="00FD68EE">
        <w:t xml:space="preserve"> </w:t>
      </w:r>
      <w:r w:rsidR="00E80949" w:rsidRPr="00E80949">
        <w:rPr>
          <w:color w:val="auto"/>
        </w:rPr>
        <w:t>„</w:t>
      </w:r>
      <w:r w:rsidR="00FD68EE" w:rsidRPr="00153573">
        <w:rPr>
          <w:b/>
          <w:color w:val="auto"/>
        </w:rPr>
        <w:t>II/385 Branišov - Dolní Rožínka</w:t>
      </w:r>
      <w:r w:rsidR="00FD68EE" w:rsidRPr="00E80949">
        <w:rPr>
          <w:color w:val="auto"/>
        </w:rPr>
        <w:t xml:space="preserve">“. </w:t>
      </w:r>
    </w:p>
    <w:p w14:paraId="21F6B41B" w14:textId="77777777" w:rsidR="004379AC" w:rsidRDefault="004379AC" w:rsidP="004379AC">
      <w:pPr>
        <w:pStyle w:val="Odstavecseseznamem"/>
        <w:rPr>
          <w:b/>
        </w:rPr>
      </w:pPr>
    </w:p>
    <w:p w14:paraId="37297CE6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4DA9657C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6A72F65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06D21E5F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5E3CC8C" w14:textId="77777777"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28E9B9B4" w14:textId="0A117959" w:rsidR="00CC090D" w:rsidRPr="002966DA" w:rsidRDefault="004B3CC3" w:rsidP="002966DA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lastRenderedPageBreak/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E51256">
        <w:rPr>
          <w:color w:val="auto"/>
        </w:rPr>
        <w:t>586 01</w:t>
      </w:r>
      <w:r w:rsidR="00C86A52">
        <w:rPr>
          <w:color w:val="auto"/>
        </w:rPr>
        <w:t xml:space="preserve">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0D64CCC2" w14:textId="738DFB2C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6F0FEE03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12AEA7E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7672B1EC" w14:textId="77777777" w:rsidR="00EF7C96" w:rsidRDefault="00EF7C96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292095E2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6222CF59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C7977C6" w14:textId="6736B270" w:rsidR="009223B7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705C040A" w14:textId="77777777" w:rsidR="00433E9A" w:rsidRPr="00A73ACB" w:rsidRDefault="00433E9A" w:rsidP="00433E9A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AF4DD18" w14:textId="1A84FACA" w:rsidR="009223B7" w:rsidRPr="00A92B75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447260BF" w14:textId="77777777" w:rsidR="00A92B75" w:rsidRDefault="00A92B75" w:rsidP="00A92B75">
      <w:pPr>
        <w:pStyle w:val="Odstavecseseznamem"/>
      </w:pPr>
    </w:p>
    <w:p w14:paraId="22479318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2EE2BDFC" w14:textId="77777777" w:rsidR="009223B7" w:rsidRDefault="009223B7" w:rsidP="009223B7">
      <w:pPr>
        <w:pStyle w:val="Odstavecseseznamem"/>
      </w:pPr>
    </w:p>
    <w:p w14:paraId="4B9F4436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3808B963" w14:textId="77777777" w:rsidR="005F7CB3" w:rsidRDefault="005F7CB3" w:rsidP="009223B7">
      <w:pPr>
        <w:pStyle w:val="Odstavecseseznamem"/>
        <w:rPr>
          <w:rFonts w:eastAsia="MS Mincho"/>
        </w:rPr>
      </w:pPr>
    </w:p>
    <w:p w14:paraId="41BCE8C6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073ADDA8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5634D1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1E353E5F" w14:textId="77777777" w:rsidR="009223B7" w:rsidRDefault="009223B7" w:rsidP="009223B7">
      <w:pPr>
        <w:pStyle w:val="Odstavecseseznamem"/>
        <w:rPr>
          <w:spacing w:val="2"/>
        </w:rPr>
      </w:pPr>
    </w:p>
    <w:p w14:paraId="7BA69382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4075C9A1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01C4F272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7B95A16E" w14:textId="77777777" w:rsidR="00121D5B" w:rsidRDefault="00121D5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365EE4A3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71760C5D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58C5531B" w14:textId="69C44B1F" w:rsidR="00121D5B" w:rsidRPr="00121D5B" w:rsidRDefault="00F970AB" w:rsidP="00121D5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D</w:t>
      </w:r>
      <w:r w:rsidR="00F26132">
        <w:rPr>
          <w:color w:val="auto"/>
        </w:rPr>
        <w:t>P</w:t>
      </w:r>
      <w:r w:rsidRPr="00231F1F">
        <w:rPr>
          <w:color w:val="auto"/>
        </w:rPr>
        <w:t xml:space="preserve">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40C10ADF" w14:textId="77777777" w:rsidR="00121D5B" w:rsidRPr="00121D5B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Zhotovitel se zavazuje, že po celou dobu plnění svého závazku z této smlouvy bude mít na vlastní náklady sjednáno profesní pojištění odpovědnosti za škodu způsobenou třetím </w:t>
      </w:r>
    </w:p>
    <w:p w14:paraId="48CAF696" w14:textId="412FAC13" w:rsidR="0060636E" w:rsidRDefault="0060636E" w:rsidP="00121D5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>
        <w:rPr>
          <w:color w:val="auto"/>
          <w:spacing w:val="2"/>
        </w:rPr>
        <w:lastRenderedPageBreak/>
        <w:t xml:space="preserve">osobám vyplývající z dodávaného předmětu smlouvy s limitem minimálně 2 mil. Kč. </w:t>
      </w:r>
    </w:p>
    <w:p w14:paraId="2D62AFB6" w14:textId="77777777" w:rsidR="0060636E" w:rsidRDefault="0060636E" w:rsidP="0060636E">
      <w:pPr>
        <w:pStyle w:val="Odstavecseseznamem"/>
      </w:pPr>
    </w:p>
    <w:p w14:paraId="3DFB9D14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78C5D870" w14:textId="77777777" w:rsidR="00EB784E" w:rsidRDefault="00EB784E" w:rsidP="00EB784E">
      <w:pPr>
        <w:pStyle w:val="Odstavecseseznamem"/>
      </w:pPr>
    </w:p>
    <w:p w14:paraId="590D282A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68CAA740" w14:textId="77777777" w:rsidR="00EB784E" w:rsidRDefault="00EB784E" w:rsidP="00EB784E">
      <w:pPr>
        <w:pStyle w:val="Odstavecseseznamem"/>
      </w:pPr>
    </w:p>
    <w:p w14:paraId="417F33D7" w14:textId="2285AC64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D</w:t>
      </w:r>
      <w:r w:rsidR="00C44490">
        <w:rPr>
          <w:color w:val="auto"/>
        </w:rPr>
        <w:t>P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47F4A708" w14:textId="77777777" w:rsidR="00EB784E" w:rsidRDefault="00EB784E" w:rsidP="00EB784E">
      <w:pPr>
        <w:pStyle w:val="Odstavecseseznamem"/>
      </w:pPr>
    </w:p>
    <w:p w14:paraId="0FB8B547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3C0F1054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28F22E73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6DECB3A3" w14:textId="77777777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2CB46775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1FF1B512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16BC248C" w14:textId="63BAFACB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4AD2BA64" w14:textId="611842CB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D</w:t>
      </w:r>
      <w:r w:rsidR="00C44490">
        <w:rPr>
          <w:color w:val="auto"/>
        </w:rPr>
        <w:t>P</w:t>
      </w:r>
      <w:r w:rsidRPr="00231F1F">
        <w:rPr>
          <w:color w:val="auto"/>
        </w:rPr>
        <w:t>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</w:t>
      </w:r>
      <w:r w:rsidR="00D21AA7">
        <w:rPr>
          <w:color w:val="auto"/>
        </w:rPr>
        <w:t xml:space="preserve"> i</w:t>
      </w:r>
      <w:r w:rsidRPr="00231F1F">
        <w:rPr>
          <w:color w:val="auto"/>
        </w:rPr>
        <w:t xml:space="preserve"> započatý den prodlení.</w:t>
      </w:r>
    </w:p>
    <w:p w14:paraId="11457CA0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31CAC7FD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4B6701C9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49BC63CC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5B4D528A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40645246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63B50E9C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33FE65F1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lastRenderedPageBreak/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41999E46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59C776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3845C02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6E95A2E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2135718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510137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30A86529" w14:textId="77777777" w:rsidR="00035F0D" w:rsidRDefault="00035F0D" w:rsidP="00035F0D">
      <w:pPr>
        <w:pStyle w:val="Odstavecseseznamem"/>
        <w:rPr>
          <w:rFonts w:eastAsia="MS Mincho"/>
        </w:rPr>
      </w:pPr>
    </w:p>
    <w:p w14:paraId="473DA8FD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2388DC9C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4841953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6ACC5805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3C59B3F9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585A308C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17054394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171C700F" w14:textId="5A492E17"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903B80E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5EB8CB4C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7C26EB64" w14:textId="5979694B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21C937F7" w14:textId="14A84E6B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7FBEA2DC" w14:textId="5AC6D79C" w:rsidR="0027665A" w:rsidRPr="002966DA" w:rsidRDefault="00BB6A0E" w:rsidP="002966DA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>
        <w:rPr>
          <w:rFonts w:ascii="Arial" w:eastAsia="MS Mincho" w:hAnsi="Arial" w:cs="Arial"/>
          <w:sz w:val="22"/>
        </w:rPr>
        <w:t xml:space="preserve">, </w:t>
      </w:r>
      <w:r>
        <w:rPr>
          <w:rFonts w:ascii="Arial" w:hAnsi="Arial" w:cs="Arial"/>
          <w:sz w:val="22"/>
          <w:szCs w:val="22"/>
        </w:rPr>
        <w:t>v případě, že realizace stavby bude spolufinancována z prostředků EU</w:t>
      </w:r>
      <w:r>
        <w:rPr>
          <w:rFonts w:ascii="Arial" w:eastAsia="MS Mincho" w:hAnsi="Arial" w:cs="Arial"/>
          <w:sz w:val="22"/>
        </w:rPr>
        <w:t>.</w:t>
      </w:r>
    </w:p>
    <w:p w14:paraId="241800E1" w14:textId="34140989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47E68A62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257B8DA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</w:t>
      </w:r>
      <w:r w:rsidRPr="001C664A">
        <w:rPr>
          <w:color w:val="auto"/>
        </w:rPr>
        <w:lastRenderedPageBreak/>
        <w:t xml:space="preserve">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2A5B6893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FC7A01A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7855D0F8" w14:textId="77777777" w:rsidR="008225EE" w:rsidRDefault="008225EE" w:rsidP="008225EE">
      <w:pPr>
        <w:pStyle w:val="Odstavecseseznamem"/>
      </w:pPr>
    </w:p>
    <w:p w14:paraId="0F3EBDE5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7507C125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4589A92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4D2BB2D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20796C67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6D407405" w14:textId="3A0AF030" w:rsidR="00C4146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0AD3967" w14:textId="77777777" w:rsidR="00E1592F" w:rsidRPr="001C664A" w:rsidRDefault="00E1592F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CAFE464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62D9C4D7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7615740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4C5D28B6" w14:textId="77777777" w:rsidR="008852EC" w:rsidRDefault="008852EC" w:rsidP="008852EC">
      <w:pPr>
        <w:pStyle w:val="Odstavecseseznamem"/>
      </w:pPr>
    </w:p>
    <w:p w14:paraId="2CEFAEA0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20B082B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C451D81" w14:textId="000DA891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1CA02F06" w14:textId="77777777" w:rsidR="002B7B7D" w:rsidRDefault="002B7B7D" w:rsidP="002B7B7D">
      <w:pPr>
        <w:pStyle w:val="Odstavecseseznamem"/>
      </w:pPr>
    </w:p>
    <w:p w14:paraId="052695D9" w14:textId="45C4CA34" w:rsidR="002B7B7D" w:rsidRPr="002B7B7D" w:rsidRDefault="002B7B7D" w:rsidP="002B7B7D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t>Objednatel je oprávněn od smlouvy odstoupit v případě, kdy zhotovitel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14:paraId="0289CD70" w14:textId="623377C8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B9AF78F" w14:textId="04831783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Odstoupení od smlouvy bude oznámeno písemně </w:t>
      </w:r>
      <w:r w:rsidR="00814D62">
        <w:rPr>
          <w:color w:val="auto"/>
        </w:rPr>
        <w:t>prostřednictvím datové schránky.</w:t>
      </w:r>
      <w:r w:rsidRPr="001C664A">
        <w:rPr>
          <w:color w:val="auto"/>
        </w:rPr>
        <w:t xml:space="preserve"> Účinky odstoupení od smlouvy nastávají dnem doručení oznámení o odstoupení druhé smluvní straně.</w:t>
      </w:r>
    </w:p>
    <w:p w14:paraId="56416435" w14:textId="77777777" w:rsidR="00382DA7" w:rsidRDefault="00382DA7" w:rsidP="00382DA7">
      <w:pPr>
        <w:pStyle w:val="Odstavecseseznamem"/>
      </w:pPr>
    </w:p>
    <w:p w14:paraId="4EA2606E" w14:textId="42A19D9B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4D281A3A" w14:textId="7CE20EAA" w:rsidR="008605E0" w:rsidRDefault="008605E0" w:rsidP="008605E0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D8CC520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6C7318A4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16853860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0FD08AD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4E6A9339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699ED1FD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CEAC06A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24E44C65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55386C5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506629BA" w14:textId="7598B5D4" w:rsid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A5BAF91" w14:textId="77777777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A6B3634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6E0B2B59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3D8AF9F5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17A3F2F7" w14:textId="77777777" w:rsidR="00AB6A59" w:rsidRPr="000C03D4" w:rsidRDefault="00AB6A59" w:rsidP="00AB6A59">
      <w:pPr>
        <w:pStyle w:val="Odstavecseseznamem"/>
      </w:pPr>
    </w:p>
    <w:p w14:paraId="07ACA1BC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04C55F06" w14:textId="77777777" w:rsidR="00AB6A59" w:rsidRDefault="00AB6A59" w:rsidP="00AB6A59">
      <w:pPr>
        <w:pStyle w:val="Odstavecseseznamem"/>
      </w:pPr>
    </w:p>
    <w:p w14:paraId="22DB25B9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2FB0E" w14:textId="77777777" w:rsidR="00AB6A59" w:rsidRDefault="00AB6A59" w:rsidP="00AB6A59">
      <w:pPr>
        <w:pStyle w:val="Odstavecseseznamem"/>
      </w:pPr>
    </w:p>
    <w:p w14:paraId="40A6218D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51256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4061F36B" w14:textId="77777777" w:rsidR="00AB6A59" w:rsidRDefault="00AB6A59" w:rsidP="00AB6A59">
      <w:pPr>
        <w:pStyle w:val="Odstavecseseznamem"/>
      </w:pPr>
    </w:p>
    <w:p w14:paraId="08C41782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65C67C37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A982758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0A2A1AE3" w14:textId="77777777" w:rsidR="0093098A" w:rsidRDefault="0093098A" w:rsidP="0093098A">
      <w:pPr>
        <w:pStyle w:val="Odstavecseseznamem"/>
      </w:pPr>
    </w:p>
    <w:p w14:paraId="0C56279F" w14:textId="2738E2A9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4C5C3B8B" w14:textId="4EDC4621" w:rsidR="008605E0" w:rsidRDefault="008605E0" w:rsidP="008605E0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47BA957C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5C059F05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5EB26F03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7E59AB04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5102ABFE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6E8D0CB5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342D6900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21F88B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2B48DAA4" w14:textId="376C8475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4F89FDE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7119DCC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0837323C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488ED1FB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2A1A6E24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53001A64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6015AD3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3D062B17" w14:textId="77777777"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30AFF469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5AA92349" w14:textId="2D76AF60" w:rsidR="0027665A" w:rsidRPr="002966DA" w:rsidRDefault="001639CC" w:rsidP="002966DA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D</w:t>
      </w:r>
      <w:r w:rsidR="003363C1">
        <w:rPr>
          <w:rFonts w:eastAsia="MS Mincho"/>
          <w:color w:val="auto"/>
          <w:spacing w:val="-4"/>
        </w:rPr>
        <w:t>P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D</w:t>
      </w:r>
      <w:r w:rsidR="003363C1">
        <w:rPr>
          <w:rFonts w:eastAsia="MS Mincho"/>
          <w:color w:val="auto"/>
        </w:rPr>
        <w:t>P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>povolení</w:t>
      </w:r>
      <w:r w:rsidR="00EC7FDD">
        <w:rPr>
          <w:rFonts w:eastAsia="MS Mincho"/>
          <w:color w:val="auto"/>
          <w:spacing w:val="2"/>
        </w:rPr>
        <w:t xml:space="preserve"> záměru</w:t>
      </w:r>
      <w:r w:rsidRPr="00C30E1B">
        <w:rPr>
          <w:rFonts w:eastAsia="MS Mincho"/>
          <w:color w:val="auto"/>
          <w:spacing w:val="2"/>
        </w:rPr>
        <w:t xml:space="preserve">, zaniká právo Objednatele požadovat plnění výkonu </w:t>
      </w:r>
      <w:r w:rsidR="00ED1EAF">
        <w:rPr>
          <w:rFonts w:eastAsia="MS Mincho"/>
          <w:color w:val="auto"/>
          <w:spacing w:val="2"/>
        </w:rPr>
        <w:t>D</w:t>
      </w:r>
      <w:r w:rsidR="003363C1">
        <w:rPr>
          <w:rFonts w:eastAsia="MS Mincho"/>
          <w:color w:val="auto"/>
          <w:spacing w:val="2"/>
        </w:rPr>
        <w:t>P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013C6C85" w14:textId="5A03B0F9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61BEAE9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0F8FC9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</w:t>
      </w:r>
      <w:r w:rsidR="002C1277" w:rsidRPr="001C664A">
        <w:rPr>
          <w:color w:val="auto"/>
        </w:rPr>
        <w:lastRenderedPageBreak/>
        <w:t xml:space="preserve">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080BFEA1" w14:textId="77777777" w:rsidR="00934732" w:rsidRDefault="00934732" w:rsidP="00934732">
      <w:pPr>
        <w:pStyle w:val="Odstavecseseznamem"/>
        <w:rPr>
          <w:rFonts w:eastAsia="MS Mincho"/>
        </w:rPr>
      </w:pPr>
    </w:p>
    <w:p w14:paraId="4F340A3A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1A794590" w14:textId="77777777" w:rsidR="00055363" w:rsidRDefault="00055363" w:rsidP="00055363">
      <w:pPr>
        <w:pStyle w:val="Odstavecseseznamem"/>
      </w:pPr>
    </w:p>
    <w:p w14:paraId="396E6DC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5C75EAD8" w14:textId="77777777" w:rsidR="00934732" w:rsidRDefault="00934732" w:rsidP="00934732">
      <w:pPr>
        <w:pStyle w:val="Odstavecseseznamem"/>
        <w:rPr>
          <w:rFonts w:eastAsia="MS Mincho"/>
        </w:rPr>
      </w:pPr>
    </w:p>
    <w:p w14:paraId="32BF36DD" w14:textId="736FF6AA" w:rsidR="00934732" w:rsidRPr="002E3CB6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3010B16D" w14:textId="77777777" w:rsidR="002E3CB6" w:rsidRDefault="002E3CB6" w:rsidP="002E3CB6">
      <w:pPr>
        <w:pStyle w:val="Odstavecseseznamem"/>
      </w:pPr>
    </w:p>
    <w:p w14:paraId="174FA0EF" w14:textId="52D862DF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5255E1D9" w14:textId="77777777" w:rsidR="00467ACE" w:rsidRDefault="00467ACE" w:rsidP="00467ACE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764DF18" w14:textId="2F2F6443" w:rsidR="00934732" w:rsidRPr="00657F72" w:rsidRDefault="00657F72" w:rsidP="00657F7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57F72">
        <w:rPr>
          <w:color w:val="auto"/>
          <w:spacing w:val="-6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</w:p>
    <w:p w14:paraId="63CF5855" w14:textId="77777777" w:rsidR="00934732" w:rsidRDefault="00934732" w:rsidP="00934732">
      <w:pPr>
        <w:pStyle w:val="Odstavecseseznamem"/>
        <w:rPr>
          <w:spacing w:val="-6"/>
        </w:rPr>
      </w:pPr>
    </w:p>
    <w:p w14:paraId="247CB30F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5EEE1BCA" w14:textId="77777777" w:rsidR="005F7CB3" w:rsidRDefault="005F7CB3" w:rsidP="00660581"/>
    <w:p w14:paraId="6FAD1050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5D57B789" w14:textId="77777777" w:rsidR="00934732" w:rsidRDefault="00934732" w:rsidP="00934732">
      <w:pPr>
        <w:pStyle w:val="Odstavecseseznamem"/>
      </w:pPr>
    </w:p>
    <w:p w14:paraId="0928E0F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004AD6D9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20ED04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>Smluvní strany se dohodly, že zákonnou povinnost dle § 5 odst. 2 zákona č.</w:t>
      </w:r>
      <w:r w:rsidR="001742BA" w:rsidRPr="00DB6394">
        <w:rPr>
          <w:color w:val="auto"/>
        </w:rPr>
        <w:t xml:space="preserve"> </w:t>
      </w:r>
      <w:r w:rsidRPr="00DB6394">
        <w:rPr>
          <w:color w:val="auto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54319668" w14:textId="136EB258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D6407D9" w14:textId="041353A4" w:rsidR="00660581" w:rsidRPr="0066058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>Zhotovitel je povinen uchovávat veškerou dokumentaci související s realizací projektu včetně účetních dokladů minimálně do konce roku 203</w:t>
      </w:r>
      <w:r w:rsidR="00B46528" w:rsidRPr="00DB6394">
        <w:rPr>
          <w:color w:val="auto"/>
        </w:rPr>
        <w:t>5</w:t>
      </w:r>
      <w:r w:rsidRPr="00DB6394">
        <w:rPr>
          <w:color w:val="auto"/>
        </w:rPr>
        <w:t>.</w:t>
      </w:r>
    </w:p>
    <w:p w14:paraId="518DD12B" w14:textId="77777777" w:rsidR="00660581" w:rsidRDefault="00660581" w:rsidP="00660581">
      <w:pPr>
        <w:pStyle w:val="Odstavecseseznamem"/>
      </w:pPr>
    </w:p>
    <w:p w14:paraId="489E4772" w14:textId="48A64E6C" w:rsidR="00660581" w:rsidRDefault="00660581" w:rsidP="000555F6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DB6394">
        <w:rPr>
          <w:color w:val="auto"/>
        </w:rPr>
        <w:t>Zhotovitel je povinen minimálně do konce roku 203</w:t>
      </w:r>
      <w:r w:rsidR="00B46528" w:rsidRPr="00DB6394">
        <w:rPr>
          <w:color w:val="auto"/>
        </w:rPr>
        <w:t>5</w:t>
      </w:r>
      <w:r w:rsidRPr="00DB6394">
        <w:rPr>
          <w:color w:val="auto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  <w:r w:rsidR="000555F6" w:rsidRPr="00DB6394">
        <w:rPr>
          <w:color w:val="auto"/>
        </w:rPr>
        <w:t xml:space="preserve"> V případě zajištění financování z prostředků SFDI zhotovitel výslovně souhlasí s oprávněním SFDI na výkon práva kontroly u zhotovitele této stavby ve vztahu k poskytnutým finančním prostředkům.</w:t>
      </w:r>
    </w:p>
    <w:p w14:paraId="3EA2FE75" w14:textId="77777777" w:rsidR="004B312B" w:rsidRDefault="004B312B" w:rsidP="004B312B">
      <w:pPr>
        <w:pStyle w:val="Odstavecseseznamem"/>
        <w:rPr>
          <w:spacing w:val="-6"/>
        </w:rPr>
      </w:pPr>
    </w:p>
    <w:p w14:paraId="3ECAB9A8" w14:textId="0007045A" w:rsidR="00A84F82" w:rsidRPr="00DB6394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0C961CF6" w14:textId="77777777" w:rsidR="000555F6" w:rsidRDefault="000555F6" w:rsidP="000555F6">
      <w:pPr>
        <w:pStyle w:val="Odstavecseseznamem"/>
        <w:rPr>
          <w:spacing w:val="-6"/>
        </w:rPr>
      </w:pPr>
    </w:p>
    <w:p w14:paraId="19A302B5" w14:textId="77777777" w:rsidR="00A84F82" w:rsidRPr="00DB6394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1DAB916E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59F6F1DD" w14:textId="6AED96EA" w:rsidR="00A84F82" w:rsidRPr="00DB6394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6E4F2FE9" w14:textId="77777777" w:rsidR="00522EB0" w:rsidRDefault="00522EB0" w:rsidP="00522EB0">
      <w:pPr>
        <w:pStyle w:val="Odstavecseseznamem"/>
        <w:rPr>
          <w:spacing w:val="-4"/>
        </w:rPr>
      </w:pPr>
    </w:p>
    <w:p w14:paraId="298D1828" w14:textId="5A699754" w:rsidR="00522EB0" w:rsidRPr="00DB6394" w:rsidRDefault="00522EB0" w:rsidP="007E38D2">
      <w:pPr>
        <w:pStyle w:val="Zkladntextodsazen"/>
        <w:numPr>
          <w:ilvl w:val="1"/>
          <w:numId w:val="21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 xml:space="preserve">Zhotovitel se zavazuje, v rámci plnění této smlouvy, nevyužívat </w:t>
      </w:r>
      <w:r w:rsidR="007E38D2" w:rsidRPr="00DB6394">
        <w:rPr>
          <w:color w:val="auto"/>
        </w:rPr>
        <w:t>v rozsahu vyšším než 10</w:t>
      </w:r>
      <w:r w:rsidR="008605E0">
        <w:rPr>
          <w:color w:val="auto"/>
        </w:rPr>
        <w:t> </w:t>
      </w:r>
      <w:r w:rsidR="007E38D2" w:rsidRPr="00DB6394">
        <w:rPr>
          <w:color w:val="auto"/>
        </w:rPr>
        <w:t xml:space="preserve">% ceny </w:t>
      </w:r>
      <w:r w:rsidRPr="00DB6394">
        <w:rPr>
          <w:color w:val="auto"/>
        </w:rPr>
        <w:t>poddodavatele, který je:</w:t>
      </w:r>
    </w:p>
    <w:p w14:paraId="24E47EC4" w14:textId="77777777" w:rsidR="00522EB0" w:rsidRPr="00DB6394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DB6394">
        <w:rPr>
          <w:rFonts w:ascii="Arial" w:eastAsia="Times New Roman" w:hAnsi="Arial" w:cs="Arial"/>
          <w:sz w:val="22"/>
          <w:szCs w:val="22"/>
          <w:lang w:eastAsia="cs-CZ"/>
        </w:rPr>
        <w:t>fyzickou či právnickou osobou nebo subjektem či orgánem se sídlem v Rusku,</w:t>
      </w:r>
    </w:p>
    <w:p w14:paraId="6CDFDC93" w14:textId="77777777" w:rsidR="00522EB0" w:rsidRPr="00DB6394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DB6394">
        <w:rPr>
          <w:rFonts w:ascii="Arial" w:eastAsia="Times New Roman" w:hAnsi="Arial" w:cs="Arial"/>
          <w:sz w:val="22"/>
          <w:szCs w:val="22"/>
          <w:lang w:eastAsia="cs-CZ"/>
        </w:rPr>
        <w:t>právnickou osobou, subjektem nebo orgánem, který je z více než 50 % přímo či nepřímo vlastněn některým ze subjektů uvedených v písmeni a) tohoto odstavce, nebo</w:t>
      </w:r>
    </w:p>
    <w:p w14:paraId="4E5DDDE4" w14:textId="42B862EE" w:rsidR="00E3307F" w:rsidRPr="00DB6394" w:rsidRDefault="00522EB0" w:rsidP="00E3307F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DB6394">
        <w:rPr>
          <w:rFonts w:ascii="Arial" w:eastAsia="Times New Roman" w:hAnsi="Arial" w:cs="Arial"/>
          <w:sz w:val="22"/>
          <w:szCs w:val="22"/>
          <w:lang w:eastAsia="cs-CZ"/>
        </w:rPr>
        <w:t>fyzickou nebo právnickou osobou, subjektem nebo orgánem, který jedná jménem nebo na pokyn některého ze subjektů uvedených v písmeni a) nebo b) tohoto odstavce.</w:t>
      </w:r>
    </w:p>
    <w:p w14:paraId="4363357E" w14:textId="5F9854B9" w:rsidR="00E3307F" w:rsidRPr="00DB6394" w:rsidRDefault="00E3307F" w:rsidP="00E3307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71F735EA" w14:textId="19E64D40" w:rsidR="004744C5" w:rsidRDefault="004744C5" w:rsidP="004744C5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4"/>
        </w:rPr>
      </w:pPr>
    </w:p>
    <w:p w14:paraId="3FF4143D" w14:textId="6A5DE2FE" w:rsidR="004744C5" w:rsidRPr="00DB6394" w:rsidRDefault="004744C5" w:rsidP="004744C5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 xml:space="preserve">Výběr </w:t>
      </w:r>
      <w:r w:rsidR="000E30C9" w:rsidRPr="00DB6394">
        <w:rPr>
          <w:color w:val="auto"/>
        </w:rPr>
        <w:t>Zhotovit</w:t>
      </w:r>
      <w:r w:rsidRPr="00DB6394">
        <w:rPr>
          <w:color w:val="auto"/>
        </w:rPr>
        <w:t xml:space="preserve">ele byl proveden v souladu s Pravidly Rady Kraje Vysočina pro zadávání veřejných zakázek ze </w:t>
      </w:r>
      <w:r w:rsidRPr="00A62C7F">
        <w:rPr>
          <w:color w:val="auto"/>
        </w:rPr>
        <w:t xml:space="preserve">dne </w:t>
      </w:r>
      <w:r w:rsidR="008452BB">
        <w:rPr>
          <w:color w:val="auto"/>
        </w:rPr>
        <w:t>6</w:t>
      </w:r>
      <w:r w:rsidRPr="00A62C7F">
        <w:rPr>
          <w:color w:val="auto"/>
        </w:rPr>
        <w:t xml:space="preserve">. </w:t>
      </w:r>
      <w:r w:rsidR="008452BB">
        <w:rPr>
          <w:color w:val="auto"/>
        </w:rPr>
        <w:t>10</w:t>
      </w:r>
      <w:r w:rsidRPr="00A62C7F">
        <w:rPr>
          <w:color w:val="auto"/>
        </w:rPr>
        <w:t>. 202</w:t>
      </w:r>
      <w:r w:rsidR="00FB0413" w:rsidRPr="00A62C7F">
        <w:rPr>
          <w:color w:val="auto"/>
        </w:rPr>
        <w:t>5</w:t>
      </w:r>
      <w:r w:rsidRPr="00A62C7F">
        <w:rPr>
          <w:color w:val="auto"/>
        </w:rPr>
        <w:t>.</w:t>
      </w:r>
      <w:bookmarkStart w:id="0" w:name="_GoBack"/>
      <w:bookmarkEnd w:id="0"/>
    </w:p>
    <w:p w14:paraId="71A9A15F" w14:textId="77777777" w:rsidR="00A84F82" w:rsidRPr="00660581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3A09D8B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>Smluvní strany prohlašují, že je jim znám obsah této smlouvy včetně jej</w:t>
      </w:r>
      <w:r w:rsidR="005408D5" w:rsidRPr="00DB6394">
        <w:rPr>
          <w:color w:val="auto"/>
        </w:rPr>
        <w:t>í</w:t>
      </w:r>
      <w:r w:rsidR="00922D41" w:rsidRPr="00DB6394">
        <w:rPr>
          <w:color w:val="auto"/>
        </w:rPr>
        <w:t>ch</w:t>
      </w:r>
      <w:r w:rsidRPr="00DB6394">
        <w:rPr>
          <w:color w:val="auto"/>
        </w:rPr>
        <w:t xml:space="preserve"> příloh, že s jejím</w:t>
      </w:r>
      <w:r w:rsidRPr="00934732">
        <w:rPr>
          <w:color w:val="auto"/>
        </w:rPr>
        <w:t xml:space="preserve"> </w:t>
      </w:r>
      <w:r w:rsidRPr="00DB6394">
        <w:rPr>
          <w:color w:val="auto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13C8A3DB" w14:textId="5E8811AB" w:rsidR="00660581" w:rsidRDefault="00660581" w:rsidP="00660581">
      <w:pPr>
        <w:pStyle w:val="Odstavecseseznamem"/>
      </w:pPr>
    </w:p>
    <w:p w14:paraId="1342D18B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056D71D4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75FDA7A2" w14:textId="7004A753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1F14E146" w14:textId="3CD50CFC" w:rsidR="00864A61" w:rsidRPr="00E51256" w:rsidRDefault="004B3CC3" w:rsidP="008605E0">
      <w:pPr>
        <w:pStyle w:val="Zkladntext2"/>
        <w:tabs>
          <w:tab w:val="left" w:pos="4678"/>
        </w:tabs>
        <w:suppressAutoHyphens/>
      </w:pPr>
      <w:r w:rsidRPr="00E51256">
        <w:t>Objednatel</w:t>
      </w:r>
      <w:r w:rsidR="00864A61" w:rsidRPr="00E51256">
        <w:t>:</w:t>
      </w:r>
      <w:r w:rsidR="00864A61" w:rsidRPr="00E51256">
        <w:tab/>
      </w:r>
      <w:r w:rsidRPr="00E51256">
        <w:t>Zhotovitel</w:t>
      </w:r>
      <w:r w:rsidR="008605E0">
        <w:t>:</w:t>
      </w:r>
    </w:p>
    <w:p w14:paraId="3D272B6B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3FA6CC54" w14:textId="1C45CAA6" w:rsidR="00864A61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3C7C14E0" w14:textId="77777777" w:rsidR="002C389E" w:rsidRPr="001C664A" w:rsidRDefault="002C389E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7CF97AAB" w14:textId="1A763A75" w:rsidR="002B2A09" w:rsidRPr="00AE192E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 w:rsidRPr="00AE192E">
        <w:rPr>
          <w:rFonts w:eastAsia="MS Mincho"/>
        </w:rPr>
        <w:t xml:space="preserve">Ing. </w:t>
      </w:r>
      <w:r w:rsidR="00AE192E" w:rsidRPr="00AE192E">
        <w:rPr>
          <w:rFonts w:eastAsia="MS Mincho"/>
        </w:rPr>
        <w:t>Vladimír Novotný</w:t>
      </w:r>
      <w:r w:rsidR="008605E0">
        <w:rPr>
          <w:rFonts w:eastAsia="MS Mincho"/>
        </w:rPr>
        <w:tab/>
      </w:r>
      <w:r w:rsidR="008605E0">
        <w:rPr>
          <w:highlight w:val="cyan"/>
          <w:lang w:eastAsia="en-US"/>
        </w:rPr>
        <w:fldChar w:fldCharType="begin"/>
      </w:r>
      <w:r w:rsidR="008605E0">
        <w:rPr>
          <w:highlight w:val="cyan"/>
          <w:lang w:eastAsia="en-US"/>
        </w:rPr>
        <w:instrText xml:space="preserve"> MACROBUTTON  AcceptConflict "[...doplní dodavatel...]" </w:instrText>
      </w:r>
      <w:r w:rsidR="008605E0">
        <w:rPr>
          <w:highlight w:val="cyan"/>
          <w:lang w:eastAsia="en-US"/>
        </w:rPr>
        <w:fldChar w:fldCharType="end"/>
      </w:r>
    </w:p>
    <w:p w14:paraId="1CA2ABBD" w14:textId="55074F9F" w:rsidR="00C4146A" w:rsidRPr="005F5079" w:rsidRDefault="00AE192E" w:rsidP="005F5079">
      <w:pPr>
        <w:pStyle w:val="Zkladntext2"/>
        <w:tabs>
          <w:tab w:val="left" w:pos="4678"/>
        </w:tabs>
        <w:suppressAutoHyphens/>
        <w:rPr>
          <w:rFonts w:eastAsia="MS Mincho"/>
        </w:rPr>
      </w:pPr>
      <w:r w:rsidRPr="00AE192E">
        <w:rPr>
          <w:rFonts w:eastAsia="MS Mincho"/>
        </w:rPr>
        <w:t xml:space="preserve">2. </w:t>
      </w:r>
      <w:r w:rsidR="00C84FA8" w:rsidRPr="00AE192E">
        <w:rPr>
          <w:rFonts w:eastAsia="MS Mincho"/>
        </w:rPr>
        <w:t xml:space="preserve">náměstek </w:t>
      </w:r>
      <w:r w:rsidR="002B2A09" w:rsidRPr="00AE192E">
        <w:rPr>
          <w:rFonts w:eastAsia="MS Mincho"/>
        </w:rPr>
        <w:t>hejtman</w:t>
      </w:r>
      <w:r w:rsidR="00C84FA8" w:rsidRPr="00AE192E">
        <w:rPr>
          <w:rFonts w:eastAsia="MS Mincho"/>
        </w:rPr>
        <w:t>a</w:t>
      </w:r>
      <w:r w:rsidR="008605E0">
        <w:rPr>
          <w:rFonts w:eastAsia="MS Mincho"/>
        </w:rPr>
        <w:tab/>
      </w:r>
      <w:r w:rsidR="008605E0">
        <w:rPr>
          <w:highlight w:val="cyan"/>
          <w:lang w:eastAsia="en-US"/>
        </w:rPr>
        <w:fldChar w:fldCharType="begin"/>
      </w:r>
      <w:r w:rsidR="008605E0">
        <w:rPr>
          <w:highlight w:val="cyan"/>
          <w:lang w:eastAsia="en-US"/>
        </w:rPr>
        <w:instrText xml:space="preserve"> MACROBUTTON  AcceptConflict "[...doplní dodavatel...]" </w:instrText>
      </w:r>
      <w:r w:rsidR="008605E0">
        <w:rPr>
          <w:highlight w:val="cyan"/>
          <w:lang w:eastAsia="en-US"/>
        </w:rPr>
        <w:fldChar w:fldCharType="end"/>
      </w:r>
    </w:p>
    <w:sectPr w:rsidR="00C4146A" w:rsidRPr="005F5079" w:rsidSect="00382DA7">
      <w:footerReference w:type="default" r:id="rId8"/>
      <w:headerReference w:type="first" r:id="rId9"/>
      <w:footerReference w:type="first" r:id="rId10"/>
      <w:pgSz w:w="11906" w:h="16838" w:code="9"/>
      <w:pgMar w:top="1304" w:right="1134" w:bottom="992" w:left="1531" w:header="709" w:footer="59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9A57A" w14:textId="77777777" w:rsidR="00CC1544" w:rsidRDefault="00CC1544">
      <w:r>
        <w:separator/>
      </w:r>
    </w:p>
  </w:endnote>
  <w:endnote w:type="continuationSeparator" w:id="0">
    <w:p w14:paraId="44668FBF" w14:textId="77777777" w:rsidR="00CC1544" w:rsidRDefault="00CC1544">
      <w:r>
        <w:continuationSeparator/>
      </w:r>
    </w:p>
  </w:endnote>
  <w:endnote w:type="continuationNotice" w:id="1">
    <w:p w14:paraId="3C4D14BA" w14:textId="77777777" w:rsidR="00CC1544" w:rsidRDefault="00CC15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6DA03" w14:textId="18CA3069" w:rsidR="00CC1544" w:rsidRDefault="00CC1544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8452BB">
      <w:rPr>
        <w:rFonts w:ascii="Arial" w:hAnsi="Arial" w:cs="Arial"/>
        <w:noProof/>
        <w:sz w:val="20"/>
        <w:szCs w:val="20"/>
      </w:rPr>
      <w:t>17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8452BB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78D84" w14:textId="27287457" w:rsidR="00CC1544" w:rsidRDefault="00CC1544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8452BB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8452BB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673002" w14:textId="77777777" w:rsidR="00CC1544" w:rsidRDefault="00CC1544">
      <w:r>
        <w:separator/>
      </w:r>
    </w:p>
  </w:footnote>
  <w:footnote w:type="continuationSeparator" w:id="0">
    <w:p w14:paraId="03A534F1" w14:textId="77777777" w:rsidR="00CC1544" w:rsidRDefault="00CC1544">
      <w:r>
        <w:continuationSeparator/>
      </w:r>
    </w:p>
  </w:footnote>
  <w:footnote w:type="continuationNotice" w:id="1">
    <w:p w14:paraId="58BED82C" w14:textId="77777777" w:rsidR="00CC1544" w:rsidRDefault="00CC15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0169F" w14:textId="77777777" w:rsidR="00CC1544" w:rsidRPr="00C82BDA" w:rsidRDefault="00CC1544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0B0BC04" w14:textId="77777777" w:rsidR="00CC1544" w:rsidRPr="00C82BDA" w:rsidRDefault="00CC1544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1729884C" w14:textId="77777777" w:rsidR="00CC1544" w:rsidRDefault="00CC15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D5F2CC4"/>
    <w:multiLevelType w:val="multilevel"/>
    <w:tmpl w:val="3F4E01C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numFmt w:val="bullet"/>
      <w:lvlText w:val="-"/>
      <w:lvlJc w:val="left"/>
      <w:pPr>
        <w:tabs>
          <w:tab w:val="num" w:pos="1474"/>
        </w:tabs>
        <w:ind w:left="2126" w:hanging="708"/>
      </w:pPr>
      <w:rPr>
        <w:rFonts w:ascii="Arial" w:eastAsia="Times New Roman" w:hAnsi="Arial" w:cs="Aria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803A74"/>
    <w:multiLevelType w:val="multilevel"/>
    <w:tmpl w:val="4E9E8EF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7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0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3" w15:restartNumberingAfterBreak="0">
    <w:nsid w:val="2DC21873"/>
    <w:multiLevelType w:val="hybridMultilevel"/>
    <w:tmpl w:val="699018BE"/>
    <w:lvl w:ilvl="0" w:tplc="4288AB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4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4FD1BE9"/>
    <w:multiLevelType w:val="multilevel"/>
    <w:tmpl w:val="E1F4EAC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3FF7221B"/>
    <w:multiLevelType w:val="hybridMultilevel"/>
    <w:tmpl w:val="910AB046"/>
    <w:lvl w:ilvl="0" w:tplc="03D2FD74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5" w15:restartNumberingAfterBreak="0">
    <w:nsid w:val="48C5705E"/>
    <w:multiLevelType w:val="multilevel"/>
    <w:tmpl w:val="A2EA922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1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51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6"/>
  </w:num>
  <w:num w:numId="2">
    <w:abstractNumId w:val="22"/>
  </w:num>
  <w:num w:numId="3">
    <w:abstractNumId w:val="51"/>
  </w:num>
  <w:num w:numId="4">
    <w:abstractNumId w:val="0"/>
  </w:num>
  <w:num w:numId="5">
    <w:abstractNumId w:val="3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7"/>
  </w:num>
  <w:num w:numId="8">
    <w:abstractNumId w:val="42"/>
  </w:num>
  <w:num w:numId="9">
    <w:abstractNumId w:val="38"/>
  </w:num>
  <w:num w:numId="10">
    <w:abstractNumId w:val="11"/>
  </w:num>
  <w:num w:numId="11">
    <w:abstractNumId w:val="5"/>
  </w:num>
  <w:num w:numId="12">
    <w:abstractNumId w:val="41"/>
  </w:num>
  <w:num w:numId="13">
    <w:abstractNumId w:val="14"/>
  </w:num>
  <w:num w:numId="14">
    <w:abstractNumId w:val="29"/>
  </w:num>
  <w:num w:numId="15">
    <w:abstractNumId w:val="34"/>
  </w:num>
  <w:num w:numId="16">
    <w:abstractNumId w:val="7"/>
  </w:num>
  <w:num w:numId="17">
    <w:abstractNumId w:val="24"/>
  </w:num>
  <w:num w:numId="18">
    <w:abstractNumId w:val="3"/>
  </w:num>
  <w:num w:numId="19">
    <w:abstractNumId w:val="15"/>
  </w:num>
  <w:num w:numId="20">
    <w:abstractNumId w:val="45"/>
  </w:num>
  <w:num w:numId="21">
    <w:abstractNumId w:val="43"/>
  </w:num>
  <w:num w:numId="22">
    <w:abstractNumId w:val="18"/>
  </w:num>
  <w:num w:numId="23">
    <w:abstractNumId w:val="12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</w:num>
  <w:num w:numId="26">
    <w:abstractNumId w:val="21"/>
  </w:num>
  <w:num w:numId="27">
    <w:abstractNumId w:val="50"/>
  </w:num>
  <w:num w:numId="28">
    <w:abstractNumId w:val="25"/>
  </w:num>
  <w:num w:numId="29">
    <w:abstractNumId w:val="28"/>
  </w:num>
  <w:num w:numId="30">
    <w:abstractNumId w:val="10"/>
  </w:num>
  <w:num w:numId="31">
    <w:abstractNumId w:val="2"/>
  </w:num>
  <w:num w:numId="32">
    <w:abstractNumId w:val="20"/>
  </w:num>
  <w:num w:numId="33">
    <w:abstractNumId w:val="4"/>
  </w:num>
  <w:num w:numId="34">
    <w:abstractNumId w:val="17"/>
  </w:num>
  <w:num w:numId="35">
    <w:abstractNumId w:val="39"/>
  </w:num>
  <w:num w:numId="36">
    <w:abstractNumId w:val="8"/>
  </w:num>
  <w:num w:numId="37">
    <w:abstractNumId w:val="36"/>
  </w:num>
  <w:num w:numId="38">
    <w:abstractNumId w:val="44"/>
  </w:num>
  <w:num w:numId="39">
    <w:abstractNumId w:val="19"/>
  </w:num>
  <w:num w:numId="40">
    <w:abstractNumId w:val="4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27"/>
  </w:num>
  <w:num w:numId="43">
    <w:abstractNumId w:val="9"/>
  </w:num>
  <w:num w:numId="44">
    <w:abstractNumId w:val="6"/>
  </w:num>
  <w:num w:numId="45">
    <w:abstractNumId w:val="35"/>
  </w:num>
  <w:num w:numId="46">
    <w:abstractNumId w:val="23"/>
  </w:num>
  <w:num w:numId="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9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4F22"/>
    <w:rsid w:val="00015C2B"/>
    <w:rsid w:val="000161B6"/>
    <w:rsid w:val="0002212B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0C57"/>
    <w:rsid w:val="0005217A"/>
    <w:rsid w:val="000537E6"/>
    <w:rsid w:val="0005408B"/>
    <w:rsid w:val="00055363"/>
    <w:rsid w:val="000555F6"/>
    <w:rsid w:val="00066031"/>
    <w:rsid w:val="000673A1"/>
    <w:rsid w:val="0006781B"/>
    <w:rsid w:val="00070384"/>
    <w:rsid w:val="00071177"/>
    <w:rsid w:val="00077D4B"/>
    <w:rsid w:val="00080527"/>
    <w:rsid w:val="00082501"/>
    <w:rsid w:val="0008324D"/>
    <w:rsid w:val="00085B9E"/>
    <w:rsid w:val="00090F0A"/>
    <w:rsid w:val="00091594"/>
    <w:rsid w:val="000918D1"/>
    <w:rsid w:val="00091E33"/>
    <w:rsid w:val="00094437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A00"/>
    <w:rsid w:val="000B5B58"/>
    <w:rsid w:val="000B5D8D"/>
    <w:rsid w:val="000B6747"/>
    <w:rsid w:val="000C0279"/>
    <w:rsid w:val="000C03D4"/>
    <w:rsid w:val="000C03FC"/>
    <w:rsid w:val="000C0705"/>
    <w:rsid w:val="000C1C95"/>
    <w:rsid w:val="000C21BF"/>
    <w:rsid w:val="000C27C7"/>
    <w:rsid w:val="000C305A"/>
    <w:rsid w:val="000C345F"/>
    <w:rsid w:val="000C3A2D"/>
    <w:rsid w:val="000C4CFA"/>
    <w:rsid w:val="000C7348"/>
    <w:rsid w:val="000C7FA9"/>
    <w:rsid w:val="000D30A3"/>
    <w:rsid w:val="000D3FCC"/>
    <w:rsid w:val="000D469B"/>
    <w:rsid w:val="000D597C"/>
    <w:rsid w:val="000D616F"/>
    <w:rsid w:val="000D703E"/>
    <w:rsid w:val="000E036C"/>
    <w:rsid w:val="000E1BAA"/>
    <w:rsid w:val="000E1FAB"/>
    <w:rsid w:val="000E30C9"/>
    <w:rsid w:val="000E3394"/>
    <w:rsid w:val="000E45FD"/>
    <w:rsid w:val="000E493E"/>
    <w:rsid w:val="000E574F"/>
    <w:rsid w:val="000E71BC"/>
    <w:rsid w:val="000F31E4"/>
    <w:rsid w:val="000F3857"/>
    <w:rsid w:val="000F3C24"/>
    <w:rsid w:val="000F4B04"/>
    <w:rsid w:val="000F6F86"/>
    <w:rsid w:val="00100F2E"/>
    <w:rsid w:val="00101B27"/>
    <w:rsid w:val="00104463"/>
    <w:rsid w:val="00104688"/>
    <w:rsid w:val="00105040"/>
    <w:rsid w:val="001061B8"/>
    <w:rsid w:val="00107C91"/>
    <w:rsid w:val="0011108D"/>
    <w:rsid w:val="00114A05"/>
    <w:rsid w:val="0011628B"/>
    <w:rsid w:val="001162D3"/>
    <w:rsid w:val="00121D5B"/>
    <w:rsid w:val="001235E9"/>
    <w:rsid w:val="001264F2"/>
    <w:rsid w:val="00131052"/>
    <w:rsid w:val="001320F4"/>
    <w:rsid w:val="00137877"/>
    <w:rsid w:val="00141722"/>
    <w:rsid w:val="00141E8D"/>
    <w:rsid w:val="00144325"/>
    <w:rsid w:val="00144F19"/>
    <w:rsid w:val="00147219"/>
    <w:rsid w:val="001517E3"/>
    <w:rsid w:val="00153573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AE6"/>
    <w:rsid w:val="00185BA6"/>
    <w:rsid w:val="00191D52"/>
    <w:rsid w:val="0019229F"/>
    <w:rsid w:val="001A1820"/>
    <w:rsid w:val="001A3221"/>
    <w:rsid w:val="001A5CC2"/>
    <w:rsid w:val="001A5CD1"/>
    <w:rsid w:val="001A5D30"/>
    <w:rsid w:val="001A5EEE"/>
    <w:rsid w:val="001A69C7"/>
    <w:rsid w:val="001A6E27"/>
    <w:rsid w:val="001A7AFE"/>
    <w:rsid w:val="001B0164"/>
    <w:rsid w:val="001B2229"/>
    <w:rsid w:val="001B511A"/>
    <w:rsid w:val="001B6C6F"/>
    <w:rsid w:val="001B743F"/>
    <w:rsid w:val="001B7839"/>
    <w:rsid w:val="001C030A"/>
    <w:rsid w:val="001C1A9D"/>
    <w:rsid w:val="001C4839"/>
    <w:rsid w:val="001C4ABC"/>
    <w:rsid w:val="001C664A"/>
    <w:rsid w:val="001C69A5"/>
    <w:rsid w:val="001C79DD"/>
    <w:rsid w:val="001D2350"/>
    <w:rsid w:val="001D2455"/>
    <w:rsid w:val="001D7997"/>
    <w:rsid w:val="001E2BC7"/>
    <w:rsid w:val="001E468E"/>
    <w:rsid w:val="001E4D54"/>
    <w:rsid w:val="001E5749"/>
    <w:rsid w:val="001E5B66"/>
    <w:rsid w:val="001E766F"/>
    <w:rsid w:val="001F01CF"/>
    <w:rsid w:val="001F2993"/>
    <w:rsid w:val="001F30D2"/>
    <w:rsid w:val="001F3270"/>
    <w:rsid w:val="001F42E2"/>
    <w:rsid w:val="001F4331"/>
    <w:rsid w:val="001F6EBC"/>
    <w:rsid w:val="00200F49"/>
    <w:rsid w:val="00201FA2"/>
    <w:rsid w:val="00203627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21C"/>
    <w:rsid w:val="00215613"/>
    <w:rsid w:val="00215F89"/>
    <w:rsid w:val="00217A97"/>
    <w:rsid w:val="00222440"/>
    <w:rsid w:val="0022259B"/>
    <w:rsid w:val="002227A1"/>
    <w:rsid w:val="0022365D"/>
    <w:rsid w:val="002251D3"/>
    <w:rsid w:val="002263A5"/>
    <w:rsid w:val="00231260"/>
    <w:rsid w:val="00231F1F"/>
    <w:rsid w:val="00232FBD"/>
    <w:rsid w:val="00235C04"/>
    <w:rsid w:val="002369A3"/>
    <w:rsid w:val="00240206"/>
    <w:rsid w:val="00240E7B"/>
    <w:rsid w:val="00240FCA"/>
    <w:rsid w:val="002431E8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A1C"/>
    <w:rsid w:val="00266D44"/>
    <w:rsid w:val="00271D95"/>
    <w:rsid w:val="00273230"/>
    <w:rsid w:val="00274A55"/>
    <w:rsid w:val="00275179"/>
    <w:rsid w:val="002751D9"/>
    <w:rsid w:val="00275614"/>
    <w:rsid w:val="00275CC5"/>
    <w:rsid w:val="0027665A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6254"/>
    <w:rsid w:val="00296561"/>
    <w:rsid w:val="002966DA"/>
    <w:rsid w:val="002A0DB9"/>
    <w:rsid w:val="002A0F60"/>
    <w:rsid w:val="002A423F"/>
    <w:rsid w:val="002A4285"/>
    <w:rsid w:val="002A6375"/>
    <w:rsid w:val="002B1072"/>
    <w:rsid w:val="002B23AB"/>
    <w:rsid w:val="002B2A09"/>
    <w:rsid w:val="002B3653"/>
    <w:rsid w:val="002B3935"/>
    <w:rsid w:val="002B4485"/>
    <w:rsid w:val="002B4A4D"/>
    <w:rsid w:val="002B5911"/>
    <w:rsid w:val="002B76A7"/>
    <w:rsid w:val="002B7B7D"/>
    <w:rsid w:val="002C1277"/>
    <w:rsid w:val="002C1615"/>
    <w:rsid w:val="002C1956"/>
    <w:rsid w:val="002C2CB7"/>
    <w:rsid w:val="002C389E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3CB6"/>
    <w:rsid w:val="002E57D2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2727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4D7E"/>
    <w:rsid w:val="003353A0"/>
    <w:rsid w:val="003363C1"/>
    <w:rsid w:val="003412D7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1E3E"/>
    <w:rsid w:val="00373A18"/>
    <w:rsid w:val="003747FD"/>
    <w:rsid w:val="003748D3"/>
    <w:rsid w:val="00375010"/>
    <w:rsid w:val="00377155"/>
    <w:rsid w:val="00380639"/>
    <w:rsid w:val="00380A68"/>
    <w:rsid w:val="00381498"/>
    <w:rsid w:val="00381DA9"/>
    <w:rsid w:val="00381FC2"/>
    <w:rsid w:val="00382DA7"/>
    <w:rsid w:val="00383AF6"/>
    <w:rsid w:val="00384059"/>
    <w:rsid w:val="003847C8"/>
    <w:rsid w:val="003867F0"/>
    <w:rsid w:val="00386A4D"/>
    <w:rsid w:val="00387A05"/>
    <w:rsid w:val="00391F9B"/>
    <w:rsid w:val="0039480B"/>
    <w:rsid w:val="003954A1"/>
    <w:rsid w:val="00395A28"/>
    <w:rsid w:val="00395BE3"/>
    <w:rsid w:val="003A0FE0"/>
    <w:rsid w:val="003A11ED"/>
    <w:rsid w:val="003A37D7"/>
    <w:rsid w:val="003A3E04"/>
    <w:rsid w:val="003A6E09"/>
    <w:rsid w:val="003A77D6"/>
    <w:rsid w:val="003B270D"/>
    <w:rsid w:val="003B5A9E"/>
    <w:rsid w:val="003B6744"/>
    <w:rsid w:val="003C0A40"/>
    <w:rsid w:val="003C0D02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427B"/>
    <w:rsid w:val="003E4B1F"/>
    <w:rsid w:val="003E535E"/>
    <w:rsid w:val="003E5D68"/>
    <w:rsid w:val="003E77DC"/>
    <w:rsid w:val="003F228C"/>
    <w:rsid w:val="003F2896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877"/>
    <w:rsid w:val="00415CB9"/>
    <w:rsid w:val="004208CF"/>
    <w:rsid w:val="0042219E"/>
    <w:rsid w:val="004241E3"/>
    <w:rsid w:val="00424C9E"/>
    <w:rsid w:val="00426BF8"/>
    <w:rsid w:val="00426E47"/>
    <w:rsid w:val="00426FDA"/>
    <w:rsid w:val="004306CD"/>
    <w:rsid w:val="00433E9A"/>
    <w:rsid w:val="004354F6"/>
    <w:rsid w:val="004360CE"/>
    <w:rsid w:val="00436127"/>
    <w:rsid w:val="004370F9"/>
    <w:rsid w:val="004379AC"/>
    <w:rsid w:val="00437BA6"/>
    <w:rsid w:val="004411CC"/>
    <w:rsid w:val="004425CC"/>
    <w:rsid w:val="0044583D"/>
    <w:rsid w:val="00445958"/>
    <w:rsid w:val="00445B23"/>
    <w:rsid w:val="004544F5"/>
    <w:rsid w:val="004552BD"/>
    <w:rsid w:val="00455DA7"/>
    <w:rsid w:val="00460196"/>
    <w:rsid w:val="00460691"/>
    <w:rsid w:val="004630B0"/>
    <w:rsid w:val="0046318B"/>
    <w:rsid w:val="00463660"/>
    <w:rsid w:val="00465CD4"/>
    <w:rsid w:val="00466C50"/>
    <w:rsid w:val="00467ACE"/>
    <w:rsid w:val="00467D66"/>
    <w:rsid w:val="004707B9"/>
    <w:rsid w:val="0047104C"/>
    <w:rsid w:val="004716A4"/>
    <w:rsid w:val="0047214F"/>
    <w:rsid w:val="004744C5"/>
    <w:rsid w:val="00475097"/>
    <w:rsid w:val="004753CA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405B"/>
    <w:rsid w:val="00495E7C"/>
    <w:rsid w:val="00496A72"/>
    <w:rsid w:val="00497111"/>
    <w:rsid w:val="004A2503"/>
    <w:rsid w:val="004A3AF8"/>
    <w:rsid w:val="004A4A3E"/>
    <w:rsid w:val="004A4DDB"/>
    <w:rsid w:val="004A5C08"/>
    <w:rsid w:val="004A69F0"/>
    <w:rsid w:val="004A7311"/>
    <w:rsid w:val="004B0093"/>
    <w:rsid w:val="004B10C4"/>
    <w:rsid w:val="004B312B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41EF"/>
    <w:rsid w:val="004D606A"/>
    <w:rsid w:val="004E00F2"/>
    <w:rsid w:val="004E0CEA"/>
    <w:rsid w:val="004E171F"/>
    <w:rsid w:val="004E2800"/>
    <w:rsid w:val="004E39E5"/>
    <w:rsid w:val="004E5C1C"/>
    <w:rsid w:val="004F57ED"/>
    <w:rsid w:val="004F5F51"/>
    <w:rsid w:val="00503B60"/>
    <w:rsid w:val="00504CF3"/>
    <w:rsid w:val="005078DC"/>
    <w:rsid w:val="00510D74"/>
    <w:rsid w:val="00512AEC"/>
    <w:rsid w:val="0051402A"/>
    <w:rsid w:val="00515D64"/>
    <w:rsid w:val="005162DB"/>
    <w:rsid w:val="00521C2B"/>
    <w:rsid w:val="00522326"/>
    <w:rsid w:val="00522D3C"/>
    <w:rsid w:val="00522EB0"/>
    <w:rsid w:val="005249F6"/>
    <w:rsid w:val="005249FE"/>
    <w:rsid w:val="0052665B"/>
    <w:rsid w:val="00530C9C"/>
    <w:rsid w:val="00534B28"/>
    <w:rsid w:val="00535D83"/>
    <w:rsid w:val="005408D5"/>
    <w:rsid w:val="00541646"/>
    <w:rsid w:val="005429D1"/>
    <w:rsid w:val="00542CDF"/>
    <w:rsid w:val="0054422D"/>
    <w:rsid w:val="005451B8"/>
    <w:rsid w:val="00546095"/>
    <w:rsid w:val="005467CC"/>
    <w:rsid w:val="005507ED"/>
    <w:rsid w:val="005517C0"/>
    <w:rsid w:val="00553281"/>
    <w:rsid w:val="00554ADA"/>
    <w:rsid w:val="00554EF0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4F6B"/>
    <w:rsid w:val="00575786"/>
    <w:rsid w:val="00576228"/>
    <w:rsid w:val="00576947"/>
    <w:rsid w:val="00582203"/>
    <w:rsid w:val="00582254"/>
    <w:rsid w:val="0059463F"/>
    <w:rsid w:val="005951FE"/>
    <w:rsid w:val="00597124"/>
    <w:rsid w:val="005978F8"/>
    <w:rsid w:val="005A03FE"/>
    <w:rsid w:val="005A062A"/>
    <w:rsid w:val="005A37E3"/>
    <w:rsid w:val="005A7CB8"/>
    <w:rsid w:val="005B2AA4"/>
    <w:rsid w:val="005B2EDA"/>
    <w:rsid w:val="005B4CA7"/>
    <w:rsid w:val="005B4D8F"/>
    <w:rsid w:val="005B712A"/>
    <w:rsid w:val="005C0A2C"/>
    <w:rsid w:val="005C5101"/>
    <w:rsid w:val="005C524F"/>
    <w:rsid w:val="005C567E"/>
    <w:rsid w:val="005C6793"/>
    <w:rsid w:val="005D4D19"/>
    <w:rsid w:val="005D4DEB"/>
    <w:rsid w:val="005D613D"/>
    <w:rsid w:val="005D65E0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3199"/>
    <w:rsid w:val="005F5079"/>
    <w:rsid w:val="005F53C2"/>
    <w:rsid w:val="005F5673"/>
    <w:rsid w:val="005F7CB3"/>
    <w:rsid w:val="006020E4"/>
    <w:rsid w:val="00604319"/>
    <w:rsid w:val="0060636E"/>
    <w:rsid w:val="00606CF5"/>
    <w:rsid w:val="006137C2"/>
    <w:rsid w:val="006158B4"/>
    <w:rsid w:val="00617AF1"/>
    <w:rsid w:val="00620C12"/>
    <w:rsid w:val="0062389E"/>
    <w:rsid w:val="00624BAC"/>
    <w:rsid w:val="00625760"/>
    <w:rsid w:val="0062578B"/>
    <w:rsid w:val="006257AC"/>
    <w:rsid w:val="00626F5F"/>
    <w:rsid w:val="00627A0F"/>
    <w:rsid w:val="00630327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006F"/>
    <w:rsid w:val="006515E4"/>
    <w:rsid w:val="00653420"/>
    <w:rsid w:val="00654B53"/>
    <w:rsid w:val="006574CD"/>
    <w:rsid w:val="00657F72"/>
    <w:rsid w:val="00660581"/>
    <w:rsid w:val="00663FC7"/>
    <w:rsid w:val="0066451C"/>
    <w:rsid w:val="006665DA"/>
    <w:rsid w:val="0067174A"/>
    <w:rsid w:val="00672155"/>
    <w:rsid w:val="006743DB"/>
    <w:rsid w:val="00674D23"/>
    <w:rsid w:val="00675A6F"/>
    <w:rsid w:val="00675E04"/>
    <w:rsid w:val="00680AEA"/>
    <w:rsid w:val="006817A9"/>
    <w:rsid w:val="006832D3"/>
    <w:rsid w:val="00683E83"/>
    <w:rsid w:val="006843E6"/>
    <w:rsid w:val="00690700"/>
    <w:rsid w:val="00691694"/>
    <w:rsid w:val="006919F0"/>
    <w:rsid w:val="006923EA"/>
    <w:rsid w:val="006947AB"/>
    <w:rsid w:val="00695186"/>
    <w:rsid w:val="00695DD9"/>
    <w:rsid w:val="00696602"/>
    <w:rsid w:val="006A082E"/>
    <w:rsid w:val="006A0882"/>
    <w:rsid w:val="006A1DA6"/>
    <w:rsid w:val="006A35F0"/>
    <w:rsid w:val="006A3CA2"/>
    <w:rsid w:val="006A4041"/>
    <w:rsid w:val="006A40FD"/>
    <w:rsid w:val="006A67EB"/>
    <w:rsid w:val="006A6D11"/>
    <w:rsid w:val="006A6DD0"/>
    <w:rsid w:val="006B2456"/>
    <w:rsid w:val="006B303A"/>
    <w:rsid w:val="006B3F2D"/>
    <w:rsid w:val="006B4C23"/>
    <w:rsid w:val="006C0214"/>
    <w:rsid w:val="006C1540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DD3"/>
    <w:rsid w:val="006E6E7A"/>
    <w:rsid w:val="006F1768"/>
    <w:rsid w:val="006F1F30"/>
    <w:rsid w:val="006F2852"/>
    <w:rsid w:val="006F3560"/>
    <w:rsid w:val="006F446E"/>
    <w:rsid w:val="006F4EAA"/>
    <w:rsid w:val="006F4F7D"/>
    <w:rsid w:val="006F60F9"/>
    <w:rsid w:val="007005F5"/>
    <w:rsid w:val="007027BB"/>
    <w:rsid w:val="0070439E"/>
    <w:rsid w:val="007054EB"/>
    <w:rsid w:val="007120C2"/>
    <w:rsid w:val="00715A68"/>
    <w:rsid w:val="007174F6"/>
    <w:rsid w:val="00717EBE"/>
    <w:rsid w:val="0072049F"/>
    <w:rsid w:val="00720E33"/>
    <w:rsid w:val="007265EC"/>
    <w:rsid w:val="007304B6"/>
    <w:rsid w:val="00730A5E"/>
    <w:rsid w:val="00732D89"/>
    <w:rsid w:val="00734B20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60EC1"/>
    <w:rsid w:val="007620D1"/>
    <w:rsid w:val="00762347"/>
    <w:rsid w:val="007624CA"/>
    <w:rsid w:val="0076276E"/>
    <w:rsid w:val="007638CF"/>
    <w:rsid w:val="00763A0A"/>
    <w:rsid w:val="007640F8"/>
    <w:rsid w:val="007656FC"/>
    <w:rsid w:val="007664A0"/>
    <w:rsid w:val="007665F6"/>
    <w:rsid w:val="00771B01"/>
    <w:rsid w:val="00772D1A"/>
    <w:rsid w:val="00773342"/>
    <w:rsid w:val="007747CC"/>
    <w:rsid w:val="00774833"/>
    <w:rsid w:val="00774D0F"/>
    <w:rsid w:val="007770DE"/>
    <w:rsid w:val="00780ABC"/>
    <w:rsid w:val="00780C12"/>
    <w:rsid w:val="007865CF"/>
    <w:rsid w:val="007903A1"/>
    <w:rsid w:val="007905DA"/>
    <w:rsid w:val="00790909"/>
    <w:rsid w:val="007923AF"/>
    <w:rsid w:val="0079308B"/>
    <w:rsid w:val="00796722"/>
    <w:rsid w:val="007A10F5"/>
    <w:rsid w:val="007A2C11"/>
    <w:rsid w:val="007A3E76"/>
    <w:rsid w:val="007A4C88"/>
    <w:rsid w:val="007A741A"/>
    <w:rsid w:val="007A75EF"/>
    <w:rsid w:val="007A7782"/>
    <w:rsid w:val="007B0713"/>
    <w:rsid w:val="007B50C3"/>
    <w:rsid w:val="007B6A7F"/>
    <w:rsid w:val="007C1907"/>
    <w:rsid w:val="007C527D"/>
    <w:rsid w:val="007C65F4"/>
    <w:rsid w:val="007C67A8"/>
    <w:rsid w:val="007D1A92"/>
    <w:rsid w:val="007D2A80"/>
    <w:rsid w:val="007D42A0"/>
    <w:rsid w:val="007D5C2F"/>
    <w:rsid w:val="007D71A4"/>
    <w:rsid w:val="007D7B34"/>
    <w:rsid w:val="007E1F28"/>
    <w:rsid w:val="007E24B7"/>
    <w:rsid w:val="007E38D2"/>
    <w:rsid w:val="007E3BBF"/>
    <w:rsid w:val="007E469C"/>
    <w:rsid w:val="007E4F5F"/>
    <w:rsid w:val="007E5AFE"/>
    <w:rsid w:val="007E6A84"/>
    <w:rsid w:val="007E73E6"/>
    <w:rsid w:val="007E7AF3"/>
    <w:rsid w:val="007F09EC"/>
    <w:rsid w:val="007F0FCD"/>
    <w:rsid w:val="007F1DAE"/>
    <w:rsid w:val="007F34A5"/>
    <w:rsid w:val="007F51A3"/>
    <w:rsid w:val="007F5A3F"/>
    <w:rsid w:val="007F6E67"/>
    <w:rsid w:val="0080178A"/>
    <w:rsid w:val="008017F9"/>
    <w:rsid w:val="00803225"/>
    <w:rsid w:val="0080368D"/>
    <w:rsid w:val="00807123"/>
    <w:rsid w:val="00807479"/>
    <w:rsid w:val="00810E31"/>
    <w:rsid w:val="008132BD"/>
    <w:rsid w:val="00814D62"/>
    <w:rsid w:val="00814D95"/>
    <w:rsid w:val="00814E04"/>
    <w:rsid w:val="0081576A"/>
    <w:rsid w:val="00821665"/>
    <w:rsid w:val="008225EE"/>
    <w:rsid w:val="00825413"/>
    <w:rsid w:val="00827B7E"/>
    <w:rsid w:val="008316DA"/>
    <w:rsid w:val="0083252F"/>
    <w:rsid w:val="008330C0"/>
    <w:rsid w:val="00833A68"/>
    <w:rsid w:val="00835A36"/>
    <w:rsid w:val="00836538"/>
    <w:rsid w:val="00837F96"/>
    <w:rsid w:val="008408DA"/>
    <w:rsid w:val="008409E7"/>
    <w:rsid w:val="008418CC"/>
    <w:rsid w:val="008421C8"/>
    <w:rsid w:val="00842C29"/>
    <w:rsid w:val="008452BB"/>
    <w:rsid w:val="008479DC"/>
    <w:rsid w:val="008526F9"/>
    <w:rsid w:val="0085279D"/>
    <w:rsid w:val="00852F4F"/>
    <w:rsid w:val="0085342E"/>
    <w:rsid w:val="00853AE1"/>
    <w:rsid w:val="0085403C"/>
    <w:rsid w:val="00854EE2"/>
    <w:rsid w:val="00856153"/>
    <w:rsid w:val="00856C8C"/>
    <w:rsid w:val="00856D48"/>
    <w:rsid w:val="00856F9A"/>
    <w:rsid w:val="008605E0"/>
    <w:rsid w:val="0086060C"/>
    <w:rsid w:val="0086383A"/>
    <w:rsid w:val="00864A61"/>
    <w:rsid w:val="00866FCE"/>
    <w:rsid w:val="00867202"/>
    <w:rsid w:val="008673F3"/>
    <w:rsid w:val="00870BC9"/>
    <w:rsid w:val="00871F44"/>
    <w:rsid w:val="008721E9"/>
    <w:rsid w:val="00872566"/>
    <w:rsid w:val="00872731"/>
    <w:rsid w:val="00873DDE"/>
    <w:rsid w:val="008767B7"/>
    <w:rsid w:val="008767E3"/>
    <w:rsid w:val="0088054F"/>
    <w:rsid w:val="0088303B"/>
    <w:rsid w:val="0088408A"/>
    <w:rsid w:val="008852EC"/>
    <w:rsid w:val="00885E99"/>
    <w:rsid w:val="0088665E"/>
    <w:rsid w:val="008873BC"/>
    <w:rsid w:val="008879A3"/>
    <w:rsid w:val="00890FAD"/>
    <w:rsid w:val="0089609B"/>
    <w:rsid w:val="00896361"/>
    <w:rsid w:val="00896F0C"/>
    <w:rsid w:val="008A0F46"/>
    <w:rsid w:val="008A48D9"/>
    <w:rsid w:val="008A5301"/>
    <w:rsid w:val="008A5B28"/>
    <w:rsid w:val="008A5C2C"/>
    <w:rsid w:val="008B191F"/>
    <w:rsid w:val="008B3ECC"/>
    <w:rsid w:val="008B45F4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1E77"/>
    <w:rsid w:val="008D2C69"/>
    <w:rsid w:val="008D4602"/>
    <w:rsid w:val="008D50B1"/>
    <w:rsid w:val="008D5C26"/>
    <w:rsid w:val="008D61B5"/>
    <w:rsid w:val="008D63C9"/>
    <w:rsid w:val="008E2D8F"/>
    <w:rsid w:val="008E4473"/>
    <w:rsid w:val="008E5788"/>
    <w:rsid w:val="008E69F5"/>
    <w:rsid w:val="008E6D26"/>
    <w:rsid w:val="008F0399"/>
    <w:rsid w:val="008F23F2"/>
    <w:rsid w:val="008F392D"/>
    <w:rsid w:val="008F6682"/>
    <w:rsid w:val="008F7970"/>
    <w:rsid w:val="00902636"/>
    <w:rsid w:val="009028FD"/>
    <w:rsid w:val="0090343A"/>
    <w:rsid w:val="009076B3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7FE"/>
    <w:rsid w:val="00925C84"/>
    <w:rsid w:val="0092669A"/>
    <w:rsid w:val="009273C8"/>
    <w:rsid w:val="00930492"/>
    <w:rsid w:val="0093098A"/>
    <w:rsid w:val="00930FC9"/>
    <w:rsid w:val="009311B6"/>
    <w:rsid w:val="00931486"/>
    <w:rsid w:val="009317E9"/>
    <w:rsid w:val="00931C2D"/>
    <w:rsid w:val="0093209A"/>
    <w:rsid w:val="00933D4E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404B"/>
    <w:rsid w:val="00955A5B"/>
    <w:rsid w:val="00957C97"/>
    <w:rsid w:val="00961043"/>
    <w:rsid w:val="00961ECC"/>
    <w:rsid w:val="0096417A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404B"/>
    <w:rsid w:val="00996688"/>
    <w:rsid w:val="009A05BF"/>
    <w:rsid w:val="009A236A"/>
    <w:rsid w:val="009A4725"/>
    <w:rsid w:val="009A61E8"/>
    <w:rsid w:val="009B21BA"/>
    <w:rsid w:val="009B2530"/>
    <w:rsid w:val="009C0ED0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3C91"/>
    <w:rsid w:val="00A23D89"/>
    <w:rsid w:val="00A269B5"/>
    <w:rsid w:val="00A30A18"/>
    <w:rsid w:val="00A3202F"/>
    <w:rsid w:val="00A33DF1"/>
    <w:rsid w:val="00A3479A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0C31"/>
    <w:rsid w:val="00A612DE"/>
    <w:rsid w:val="00A614B2"/>
    <w:rsid w:val="00A621E0"/>
    <w:rsid w:val="00A62C7F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4F82"/>
    <w:rsid w:val="00A85FF1"/>
    <w:rsid w:val="00A86FBC"/>
    <w:rsid w:val="00A87D21"/>
    <w:rsid w:val="00A907E8"/>
    <w:rsid w:val="00A92B75"/>
    <w:rsid w:val="00A92E8B"/>
    <w:rsid w:val="00A948BA"/>
    <w:rsid w:val="00A968D0"/>
    <w:rsid w:val="00A96FDD"/>
    <w:rsid w:val="00AA1DFA"/>
    <w:rsid w:val="00AA21A1"/>
    <w:rsid w:val="00AA3C81"/>
    <w:rsid w:val="00AA4337"/>
    <w:rsid w:val="00AA4763"/>
    <w:rsid w:val="00AB0DA6"/>
    <w:rsid w:val="00AB387E"/>
    <w:rsid w:val="00AB5B38"/>
    <w:rsid w:val="00AB6A59"/>
    <w:rsid w:val="00AB7326"/>
    <w:rsid w:val="00AB7C33"/>
    <w:rsid w:val="00AB7FD0"/>
    <w:rsid w:val="00AC1F68"/>
    <w:rsid w:val="00AC36E2"/>
    <w:rsid w:val="00AC3EB2"/>
    <w:rsid w:val="00AC45AA"/>
    <w:rsid w:val="00AC646F"/>
    <w:rsid w:val="00AC6B99"/>
    <w:rsid w:val="00AC7AA8"/>
    <w:rsid w:val="00AD17B1"/>
    <w:rsid w:val="00AD6F83"/>
    <w:rsid w:val="00AE0E80"/>
    <w:rsid w:val="00AE192E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21CEE"/>
    <w:rsid w:val="00B221BA"/>
    <w:rsid w:val="00B221E4"/>
    <w:rsid w:val="00B2367F"/>
    <w:rsid w:val="00B24831"/>
    <w:rsid w:val="00B2646C"/>
    <w:rsid w:val="00B27219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6528"/>
    <w:rsid w:val="00B47759"/>
    <w:rsid w:val="00B520CF"/>
    <w:rsid w:val="00B522D4"/>
    <w:rsid w:val="00B5287D"/>
    <w:rsid w:val="00B56CEE"/>
    <w:rsid w:val="00B572F2"/>
    <w:rsid w:val="00B60B9D"/>
    <w:rsid w:val="00B60FBC"/>
    <w:rsid w:val="00B6337F"/>
    <w:rsid w:val="00B64F21"/>
    <w:rsid w:val="00B7211D"/>
    <w:rsid w:val="00B7381F"/>
    <w:rsid w:val="00B74536"/>
    <w:rsid w:val="00B750F6"/>
    <w:rsid w:val="00B758F2"/>
    <w:rsid w:val="00B77B7F"/>
    <w:rsid w:val="00B833CA"/>
    <w:rsid w:val="00B8405F"/>
    <w:rsid w:val="00B8456E"/>
    <w:rsid w:val="00B85021"/>
    <w:rsid w:val="00B8622E"/>
    <w:rsid w:val="00B868CF"/>
    <w:rsid w:val="00B90D1A"/>
    <w:rsid w:val="00B94828"/>
    <w:rsid w:val="00B95857"/>
    <w:rsid w:val="00B95C49"/>
    <w:rsid w:val="00B97544"/>
    <w:rsid w:val="00BA0886"/>
    <w:rsid w:val="00BA36AA"/>
    <w:rsid w:val="00BA5005"/>
    <w:rsid w:val="00BA5685"/>
    <w:rsid w:val="00BB0B09"/>
    <w:rsid w:val="00BB2D6C"/>
    <w:rsid w:val="00BB5B7B"/>
    <w:rsid w:val="00BB5E9E"/>
    <w:rsid w:val="00BB6A0E"/>
    <w:rsid w:val="00BB77B5"/>
    <w:rsid w:val="00BC0D63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0973"/>
    <w:rsid w:val="00C029E1"/>
    <w:rsid w:val="00C06B15"/>
    <w:rsid w:val="00C07585"/>
    <w:rsid w:val="00C07F17"/>
    <w:rsid w:val="00C10F16"/>
    <w:rsid w:val="00C119CB"/>
    <w:rsid w:val="00C12298"/>
    <w:rsid w:val="00C12C43"/>
    <w:rsid w:val="00C13E87"/>
    <w:rsid w:val="00C15586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3595B"/>
    <w:rsid w:val="00C405AA"/>
    <w:rsid w:val="00C40987"/>
    <w:rsid w:val="00C4146A"/>
    <w:rsid w:val="00C432BD"/>
    <w:rsid w:val="00C43340"/>
    <w:rsid w:val="00C43D3B"/>
    <w:rsid w:val="00C44490"/>
    <w:rsid w:val="00C458BB"/>
    <w:rsid w:val="00C45952"/>
    <w:rsid w:val="00C45F99"/>
    <w:rsid w:val="00C520C0"/>
    <w:rsid w:val="00C52593"/>
    <w:rsid w:val="00C52C09"/>
    <w:rsid w:val="00C53A1A"/>
    <w:rsid w:val="00C53FEC"/>
    <w:rsid w:val="00C5478D"/>
    <w:rsid w:val="00C57859"/>
    <w:rsid w:val="00C610DF"/>
    <w:rsid w:val="00C6237C"/>
    <w:rsid w:val="00C633C2"/>
    <w:rsid w:val="00C635A0"/>
    <w:rsid w:val="00C63C82"/>
    <w:rsid w:val="00C65C8A"/>
    <w:rsid w:val="00C66715"/>
    <w:rsid w:val="00C66A0C"/>
    <w:rsid w:val="00C7013C"/>
    <w:rsid w:val="00C71B39"/>
    <w:rsid w:val="00C726C7"/>
    <w:rsid w:val="00C72F7B"/>
    <w:rsid w:val="00C733A4"/>
    <w:rsid w:val="00C77CAF"/>
    <w:rsid w:val="00C806AC"/>
    <w:rsid w:val="00C80BFA"/>
    <w:rsid w:val="00C82BDA"/>
    <w:rsid w:val="00C830A9"/>
    <w:rsid w:val="00C845BD"/>
    <w:rsid w:val="00C84FA8"/>
    <w:rsid w:val="00C86691"/>
    <w:rsid w:val="00C86A52"/>
    <w:rsid w:val="00C87BC5"/>
    <w:rsid w:val="00C87D7A"/>
    <w:rsid w:val="00C91252"/>
    <w:rsid w:val="00C9147D"/>
    <w:rsid w:val="00C91DE9"/>
    <w:rsid w:val="00C91F49"/>
    <w:rsid w:val="00C972D4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090D"/>
    <w:rsid w:val="00CC1544"/>
    <w:rsid w:val="00CC18A7"/>
    <w:rsid w:val="00CC3741"/>
    <w:rsid w:val="00CD05D7"/>
    <w:rsid w:val="00CD0AC6"/>
    <w:rsid w:val="00CD155E"/>
    <w:rsid w:val="00CD4AAF"/>
    <w:rsid w:val="00CD5C60"/>
    <w:rsid w:val="00CE00E5"/>
    <w:rsid w:val="00CE2B5F"/>
    <w:rsid w:val="00CE2F39"/>
    <w:rsid w:val="00CE6180"/>
    <w:rsid w:val="00CE7BCB"/>
    <w:rsid w:val="00CF3195"/>
    <w:rsid w:val="00CF664E"/>
    <w:rsid w:val="00CF745D"/>
    <w:rsid w:val="00D007B2"/>
    <w:rsid w:val="00D016F2"/>
    <w:rsid w:val="00D02F47"/>
    <w:rsid w:val="00D052F9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1AA7"/>
    <w:rsid w:val="00D2237D"/>
    <w:rsid w:val="00D2255B"/>
    <w:rsid w:val="00D22F18"/>
    <w:rsid w:val="00D24030"/>
    <w:rsid w:val="00D254A0"/>
    <w:rsid w:val="00D25B39"/>
    <w:rsid w:val="00D26CEA"/>
    <w:rsid w:val="00D30AEC"/>
    <w:rsid w:val="00D30E2C"/>
    <w:rsid w:val="00D313E5"/>
    <w:rsid w:val="00D31675"/>
    <w:rsid w:val="00D34189"/>
    <w:rsid w:val="00D341CA"/>
    <w:rsid w:val="00D3472C"/>
    <w:rsid w:val="00D35F7C"/>
    <w:rsid w:val="00D3622A"/>
    <w:rsid w:val="00D3641F"/>
    <w:rsid w:val="00D37F26"/>
    <w:rsid w:val="00D400FB"/>
    <w:rsid w:val="00D413CA"/>
    <w:rsid w:val="00D45168"/>
    <w:rsid w:val="00D4758F"/>
    <w:rsid w:val="00D4795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228D"/>
    <w:rsid w:val="00D72659"/>
    <w:rsid w:val="00D72D9A"/>
    <w:rsid w:val="00D74D6A"/>
    <w:rsid w:val="00D75849"/>
    <w:rsid w:val="00D767B4"/>
    <w:rsid w:val="00D8105C"/>
    <w:rsid w:val="00D82DB3"/>
    <w:rsid w:val="00D8440F"/>
    <w:rsid w:val="00D86C3B"/>
    <w:rsid w:val="00D94BF9"/>
    <w:rsid w:val="00D95039"/>
    <w:rsid w:val="00D959AC"/>
    <w:rsid w:val="00D97D8F"/>
    <w:rsid w:val="00DA0A3E"/>
    <w:rsid w:val="00DA18B4"/>
    <w:rsid w:val="00DA192D"/>
    <w:rsid w:val="00DA297B"/>
    <w:rsid w:val="00DA4806"/>
    <w:rsid w:val="00DA49FB"/>
    <w:rsid w:val="00DA5316"/>
    <w:rsid w:val="00DA6440"/>
    <w:rsid w:val="00DB3DF0"/>
    <w:rsid w:val="00DB52B6"/>
    <w:rsid w:val="00DB6394"/>
    <w:rsid w:val="00DB6B9D"/>
    <w:rsid w:val="00DC0A37"/>
    <w:rsid w:val="00DC17CE"/>
    <w:rsid w:val="00DC4CCA"/>
    <w:rsid w:val="00DC6970"/>
    <w:rsid w:val="00DD14D1"/>
    <w:rsid w:val="00DD52B4"/>
    <w:rsid w:val="00DD666C"/>
    <w:rsid w:val="00DE0358"/>
    <w:rsid w:val="00DE12ED"/>
    <w:rsid w:val="00DE3500"/>
    <w:rsid w:val="00DE46DF"/>
    <w:rsid w:val="00DE77FA"/>
    <w:rsid w:val="00DF0221"/>
    <w:rsid w:val="00DF15F2"/>
    <w:rsid w:val="00DF17BE"/>
    <w:rsid w:val="00DF69E0"/>
    <w:rsid w:val="00DF7616"/>
    <w:rsid w:val="00DF7761"/>
    <w:rsid w:val="00DF7FC4"/>
    <w:rsid w:val="00E04D1A"/>
    <w:rsid w:val="00E05402"/>
    <w:rsid w:val="00E056DC"/>
    <w:rsid w:val="00E072B5"/>
    <w:rsid w:val="00E11E43"/>
    <w:rsid w:val="00E1592F"/>
    <w:rsid w:val="00E17301"/>
    <w:rsid w:val="00E176ED"/>
    <w:rsid w:val="00E206A4"/>
    <w:rsid w:val="00E22253"/>
    <w:rsid w:val="00E225B8"/>
    <w:rsid w:val="00E228E3"/>
    <w:rsid w:val="00E24EC7"/>
    <w:rsid w:val="00E26C57"/>
    <w:rsid w:val="00E325D1"/>
    <w:rsid w:val="00E3307F"/>
    <w:rsid w:val="00E34211"/>
    <w:rsid w:val="00E34561"/>
    <w:rsid w:val="00E345F6"/>
    <w:rsid w:val="00E34EBC"/>
    <w:rsid w:val="00E36884"/>
    <w:rsid w:val="00E3698D"/>
    <w:rsid w:val="00E36AC4"/>
    <w:rsid w:val="00E41A41"/>
    <w:rsid w:val="00E4308E"/>
    <w:rsid w:val="00E447FC"/>
    <w:rsid w:val="00E4628F"/>
    <w:rsid w:val="00E470C9"/>
    <w:rsid w:val="00E5009B"/>
    <w:rsid w:val="00E5059B"/>
    <w:rsid w:val="00E506A3"/>
    <w:rsid w:val="00E50E8A"/>
    <w:rsid w:val="00E51256"/>
    <w:rsid w:val="00E51608"/>
    <w:rsid w:val="00E55877"/>
    <w:rsid w:val="00E56B88"/>
    <w:rsid w:val="00E60167"/>
    <w:rsid w:val="00E63898"/>
    <w:rsid w:val="00E6447A"/>
    <w:rsid w:val="00E65651"/>
    <w:rsid w:val="00E701E6"/>
    <w:rsid w:val="00E7088A"/>
    <w:rsid w:val="00E70A62"/>
    <w:rsid w:val="00E7367E"/>
    <w:rsid w:val="00E80949"/>
    <w:rsid w:val="00E80ABA"/>
    <w:rsid w:val="00E82114"/>
    <w:rsid w:val="00E846E4"/>
    <w:rsid w:val="00E85133"/>
    <w:rsid w:val="00E8711A"/>
    <w:rsid w:val="00E903FA"/>
    <w:rsid w:val="00E90780"/>
    <w:rsid w:val="00E90CBF"/>
    <w:rsid w:val="00E9154F"/>
    <w:rsid w:val="00E95278"/>
    <w:rsid w:val="00E95724"/>
    <w:rsid w:val="00E95D14"/>
    <w:rsid w:val="00EA14F5"/>
    <w:rsid w:val="00EA1B7D"/>
    <w:rsid w:val="00EA3925"/>
    <w:rsid w:val="00EA58FC"/>
    <w:rsid w:val="00EB04BC"/>
    <w:rsid w:val="00EB0CD7"/>
    <w:rsid w:val="00EB1D6F"/>
    <w:rsid w:val="00EB3137"/>
    <w:rsid w:val="00EB6214"/>
    <w:rsid w:val="00EB642F"/>
    <w:rsid w:val="00EB784E"/>
    <w:rsid w:val="00EC0FBE"/>
    <w:rsid w:val="00EC265A"/>
    <w:rsid w:val="00EC310F"/>
    <w:rsid w:val="00EC3B44"/>
    <w:rsid w:val="00EC4EDA"/>
    <w:rsid w:val="00EC7FDD"/>
    <w:rsid w:val="00ED1EAF"/>
    <w:rsid w:val="00ED2DA7"/>
    <w:rsid w:val="00ED527B"/>
    <w:rsid w:val="00ED677E"/>
    <w:rsid w:val="00ED7811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EF7C96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0C50"/>
    <w:rsid w:val="00F213AF"/>
    <w:rsid w:val="00F23215"/>
    <w:rsid w:val="00F244A3"/>
    <w:rsid w:val="00F24842"/>
    <w:rsid w:val="00F26132"/>
    <w:rsid w:val="00F31430"/>
    <w:rsid w:val="00F34E8A"/>
    <w:rsid w:val="00F35E00"/>
    <w:rsid w:val="00F37851"/>
    <w:rsid w:val="00F4048B"/>
    <w:rsid w:val="00F43304"/>
    <w:rsid w:val="00F43CAC"/>
    <w:rsid w:val="00F449BE"/>
    <w:rsid w:val="00F45A6E"/>
    <w:rsid w:val="00F470EA"/>
    <w:rsid w:val="00F50E83"/>
    <w:rsid w:val="00F52024"/>
    <w:rsid w:val="00F539E5"/>
    <w:rsid w:val="00F5517A"/>
    <w:rsid w:val="00F61F03"/>
    <w:rsid w:val="00F64CDB"/>
    <w:rsid w:val="00F64DB3"/>
    <w:rsid w:val="00F6527E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200"/>
    <w:rsid w:val="00F93B36"/>
    <w:rsid w:val="00F93BA8"/>
    <w:rsid w:val="00F944B1"/>
    <w:rsid w:val="00F960C5"/>
    <w:rsid w:val="00F970AB"/>
    <w:rsid w:val="00F97E5F"/>
    <w:rsid w:val="00FA4C5D"/>
    <w:rsid w:val="00FA4E4C"/>
    <w:rsid w:val="00FB0413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D2C1F"/>
    <w:rsid w:val="00FD68EE"/>
    <w:rsid w:val="00FD7B1C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D19A364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1nadpis">
    <w:name w:val="1nadpis"/>
    <w:basedOn w:val="Normln"/>
    <w:qFormat/>
    <w:rsid w:val="00FA4E4C"/>
    <w:pPr>
      <w:keepNext/>
      <w:numPr>
        <w:numId w:val="4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A4E4C"/>
    <w:pPr>
      <w:numPr>
        <w:ilvl w:val="1"/>
        <w:numId w:val="4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A4E4C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FA4E4C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FA4E4C"/>
    <w:rPr>
      <w:rFonts w:ascii="Calibri" w:eastAsia="Calibri" w:hAnsi="Calibri"/>
      <w:iCs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4308E"/>
    <w:pPr>
      <w:overflowPunct/>
      <w:autoSpaceDE/>
      <w:autoSpaceDN/>
      <w:adjustRightInd/>
      <w:spacing w:before="100" w:beforeAutospacing="1" w:after="100" w:afterAutospacing="1"/>
      <w:textAlignment w:val="auto"/>
    </w:pPr>
  </w:style>
  <w:style w:type="paragraph" w:styleId="Revize">
    <w:name w:val="Revision"/>
    <w:hidden/>
    <w:uiPriority w:val="99"/>
    <w:semiHidden/>
    <w:rsid w:val="00203627"/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522EB0"/>
    <w:pPr>
      <w:overflowPunct/>
      <w:textAlignment w:val="auto"/>
    </w:pPr>
    <w:rPr>
      <w:rFonts w:eastAsiaTheme="minorHAnsi"/>
      <w:lang w:eastAsia="en-US"/>
    </w:rPr>
  </w:style>
  <w:style w:type="paragraph" w:styleId="Bezmezer">
    <w:name w:val="No Spacing"/>
    <w:uiPriority w:val="1"/>
    <w:qFormat/>
    <w:rsid w:val="0085342E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84487-9EA8-47FC-8218-31B330C69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18</Pages>
  <Words>6998</Words>
  <Characters>43167</Characters>
  <Application>Microsoft Office Word</Application>
  <DocSecurity>0</DocSecurity>
  <Lines>359</Lines>
  <Paragraphs>100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50065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Weidemannová Radka Ing.</cp:lastModifiedBy>
  <cp:revision>100</cp:revision>
  <cp:lastPrinted>2020-01-27T08:54:00Z</cp:lastPrinted>
  <dcterms:created xsi:type="dcterms:W3CDTF">2024-08-21T11:56:00Z</dcterms:created>
  <dcterms:modified xsi:type="dcterms:W3CDTF">2025-10-06T10:37:00Z</dcterms:modified>
</cp:coreProperties>
</file>